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5DE9" w14:textId="049E13EA" w:rsidR="007F654F" w:rsidRPr="00484306" w:rsidRDefault="00E46123" w:rsidP="001C39B0">
      <w:pPr>
        <w:spacing w:after="0"/>
        <w:jc w:val="center"/>
        <w:rPr>
          <w:rFonts w:cs="Arial"/>
          <w:b/>
          <w:sz w:val="28"/>
          <w:szCs w:val="28"/>
        </w:rPr>
      </w:pPr>
      <w:r>
        <w:rPr>
          <w:rFonts w:cs="Arial"/>
          <w:b/>
          <w:sz w:val="28"/>
          <w:szCs w:val="28"/>
        </w:rPr>
        <w:t>KIPP Woodson Park Academy</w:t>
      </w:r>
    </w:p>
    <w:p w14:paraId="22FE6A1F" w14:textId="38842125"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E46123">
        <w:rPr>
          <w:rFonts w:cs="Arial"/>
          <w:b/>
          <w:color w:val="0083A9" w:themeColor="accent1"/>
          <w:sz w:val="28"/>
          <w:szCs w:val="28"/>
        </w:rPr>
        <w:t>September 2, 2025</w:t>
      </w:r>
    </w:p>
    <w:p w14:paraId="1539DCC3" w14:textId="432F4844"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E46123">
        <w:rPr>
          <w:rFonts w:cs="Arial"/>
          <w:b/>
          <w:color w:val="0083A9" w:themeColor="accent1"/>
          <w:sz w:val="28"/>
          <w:szCs w:val="28"/>
        </w:rPr>
        <w:t>4:15 PM</w:t>
      </w:r>
    </w:p>
    <w:p w14:paraId="67D6F2D7" w14:textId="1A45151F" w:rsidR="007F654F" w:rsidRPr="00484306" w:rsidRDefault="00A06300" w:rsidP="007F654F">
      <w:pPr>
        <w:spacing w:after="0"/>
        <w:jc w:val="center"/>
        <w:rPr>
          <w:rFonts w:cs="Arial"/>
          <w:b/>
          <w:sz w:val="28"/>
          <w:szCs w:val="28"/>
        </w:rPr>
      </w:pPr>
      <w:r>
        <w:rPr>
          <w:rFonts w:cs="Arial"/>
          <w:b/>
          <w:sz w:val="28"/>
          <w:szCs w:val="28"/>
        </w:rPr>
        <w:t>Recording</w:t>
      </w:r>
      <w:r w:rsidR="007F654F" w:rsidRPr="00484306">
        <w:rPr>
          <w:rFonts w:cs="Arial"/>
          <w:b/>
          <w:sz w:val="28"/>
          <w:szCs w:val="28"/>
        </w:rPr>
        <w:t xml:space="preserve">: </w:t>
      </w:r>
      <w:hyperlink r:id="rId10" w:history="1">
        <w:r w:rsidR="00E46123" w:rsidRPr="00E46123">
          <w:rPr>
            <w:rStyle w:val="Hyperlink"/>
            <w:rFonts w:cs="Arial"/>
            <w:b/>
            <w:bCs/>
            <w:sz w:val="28"/>
            <w:szCs w:val="28"/>
          </w:rPr>
          <w:t>https://kippmetroatlanta-org.zoom.us/j/88028687972</w:t>
        </w:r>
      </w:hyperlink>
    </w:p>
    <w:p w14:paraId="3C2EFF51" w14:textId="77777777" w:rsidR="007F654F" w:rsidRPr="0024684D" w:rsidRDefault="007F654F" w:rsidP="007F654F">
      <w:pPr>
        <w:spacing w:after="0"/>
        <w:jc w:val="center"/>
        <w:rPr>
          <w:rFonts w:cs="Arial"/>
          <w:b/>
          <w:sz w:val="32"/>
          <w:szCs w:val="32"/>
        </w:rPr>
      </w:pPr>
    </w:p>
    <w:p w14:paraId="72059EC3" w14:textId="0B64CA85" w:rsidR="007F654F" w:rsidRPr="00484306" w:rsidRDefault="007F654F" w:rsidP="00EF4370">
      <w:pPr>
        <w:pStyle w:val="ListParagraph"/>
        <w:numPr>
          <w:ilvl w:val="0"/>
          <w:numId w:val="5"/>
        </w:numPr>
        <w:ind w:left="630" w:hanging="630"/>
        <w:rPr>
          <w:rFonts w:cs="Arial"/>
          <w:b/>
          <w:i/>
          <w:sz w:val="24"/>
          <w:szCs w:val="24"/>
        </w:rPr>
      </w:pPr>
      <w:r w:rsidRPr="00484306">
        <w:rPr>
          <w:rFonts w:cs="Arial"/>
          <w:b/>
          <w:sz w:val="24"/>
          <w:szCs w:val="24"/>
        </w:rPr>
        <w:t xml:space="preserve">Call to order: </w:t>
      </w:r>
      <w:r w:rsidR="000A0758">
        <w:rPr>
          <w:rFonts w:cs="Arial"/>
          <w:color w:val="0083A9" w:themeColor="accent1"/>
          <w:sz w:val="24"/>
          <w:szCs w:val="24"/>
        </w:rPr>
        <w:t>4:16 PM</w:t>
      </w:r>
    </w:p>
    <w:p w14:paraId="5CA8A4F6" w14:textId="77777777"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77777777" w:rsidR="007F654F" w:rsidRDefault="007F654F" w:rsidP="00B1677A">
            <w:pPr>
              <w:rPr>
                <w:rFonts w:cs="Arial"/>
                <w:b/>
                <w:sz w:val="24"/>
                <w:szCs w:val="24"/>
              </w:rPr>
            </w:pPr>
            <w:r w:rsidRPr="00F371DD">
              <w:rPr>
                <w:rFonts w:cs="Arial"/>
                <w:b/>
                <w:sz w:val="24"/>
                <w:szCs w:val="24"/>
              </w:rPr>
              <w:t>Principal</w:t>
            </w:r>
          </w:p>
        </w:tc>
        <w:tc>
          <w:tcPr>
            <w:tcW w:w="4770" w:type="dxa"/>
          </w:tcPr>
          <w:p w14:paraId="18B4BC3A" w14:textId="39D1A117" w:rsidR="007F654F" w:rsidRDefault="00E46123" w:rsidP="00B1677A">
            <w:pPr>
              <w:rPr>
                <w:rFonts w:cs="Arial"/>
                <w:b/>
                <w:sz w:val="24"/>
                <w:szCs w:val="24"/>
              </w:rPr>
            </w:pPr>
            <w:r>
              <w:rPr>
                <w:rFonts w:cs="Arial"/>
                <w:b/>
                <w:sz w:val="24"/>
                <w:szCs w:val="24"/>
              </w:rPr>
              <w:t>Tara Stifler</w:t>
            </w:r>
          </w:p>
        </w:tc>
        <w:tc>
          <w:tcPr>
            <w:tcW w:w="2065" w:type="dxa"/>
          </w:tcPr>
          <w:p w14:paraId="68A5CBBE" w14:textId="33604656" w:rsidR="007F654F" w:rsidRDefault="000A0758" w:rsidP="00B1677A">
            <w:pPr>
              <w:rPr>
                <w:rFonts w:cs="Arial"/>
                <w:b/>
                <w:sz w:val="24"/>
                <w:szCs w:val="24"/>
              </w:rPr>
            </w:pPr>
            <w:r>
              <w:rPr>
                <w:rFonts w:cs="Arial"/>
                <w:b/>
                <w:sz w:val="24"/>
                <w:szCs w:val="24"/>
              </w:rPr>
              <w:t>Present</w:t>
            </w:r>
          </w:p>
        </w:tc>
      </w:tr>
      <w:tr w:rsidR="007F654F" w14:paraId="209015A7" w14:textId="77777777" w:rsidTr="00B1677A">
        <w:tc>
          <w:tcPr>
            <w:tcW w:w="2515" w:type="dxa"/>
          </w:tcPr>
          <w:p w14:paraId="258FAD1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51F0F1DA" w:rsidR="007F654F" w:rsidRDefault="00E46123" w:rsidP="00B1677A">
            <w:pPr>
              <w:rPr>
                <w:rFonts w:cs="Arial"/>
                <w:b/>
                <w:sz w:val="24"/>
                <w:szCs w:val="24"/>
              </w:rPr>
            </w:pPr>
            <w:r>
              <w:rPr>
                <w:rFonts w:cs="Arial"/>
                <w:b/>
                <w:sz w:val="24"/>
                <w:szCs w:val="24"/>
              </w:rPr>
              <w:t>Kesha Crittendon</w:t>
            </w:r>
          </w:p>
        </w:tc>
        <w:tc>
          <w:tcPr>
            <w:tcW w:w="2065" w:type="dxa"/>
          </w:tcPr>
          <w:p w14:paraId="173327F1" w14:textId="5875DB23" w:rsidR="007F654F" w:rsidRDefault="000A0758" w:rsidP="00B1677A">
            <w:pPr>
              <w:rPr>
                <w:rFonts w:cs="Arial"/>
                <w:b/>
                <w:sz w:val="24"/>
                <w:szCs w:val="24"/>
              </w:rPr>
            </w:pPr>
            <w:r>
              <w:rPr>
                <w:rFonts w:cs="Arial"/>
                <w:b/>
                <w:sz w:val="24"/>
                <w:szCs w:val="24"/>
              </w:rPr>
              <w:t>Absent</w:t>
            </w:r>
          </w:p>
        </w:tc>
      </w:tr>
      <w:tr w:rsidR="007F654F" w14:paraId="2B87999C" w14:textId="77777777" w:rsidTr="00B1677A">
        <w:tc>
          <w:tcPr>
            <w:tcW w:w="2515" w:type="dxa"/>
          </w:tcPr>
          <w:p w14:paraId="529B7DF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23D0FFA" w14:textId="07F173A6" w:rsidR="007F654F" w:rsidRDefault="00E46123" w:rsidP="00B1677A">
            <w:pPr>
              <w:rPr>
                <w:rFonts w:cs="Arial"/>
                <w:b/>
                <w:sz w:val="24"/>
                <w:szCs w:val="24"/>
              </w:rPr>
            </w:pPr>
            <w:r>
              <w:rPr>
                <w:rFonts w:cs="Arial"/>
                <w:b/>
                <w:sz w:val="24"/>
                <w:szCs w:val="24"/>
              </w:rPr>
              <w:t>Angel Johnson</w:t>
            </w:r>
          </w:p>
        </w:tc>
        <w:tc>
          <w:tcPr>
            <w:tcW w:w="2065" w:type="dxa"/>
          </w:tcPr>
          <w:p w14:paraId="6B9AC515" w14:textId="78E3B116" w:rsidR="007F654F" w:rsidRDefault="000A0758" w:rsidP="00B1677A">
            <w:pPr>
              <w:rPr>
                <w:rFonts w:cs="Arial"/>
                <w:b/>
                <w:sz w:val="24"/>
                <w:szCs w:val="24"/>
              </w:rPr>
            </w:pPr>
            <w:r>
              <w:rPr>
                <w:rFonts w:cs="Arial"/>
                <w:b/>
                <w:sz w:val="24"/>
                <w:szCs w:val="24"/>
              </w:rPr>
              <w:t>Present</w:t>
            </w:r>
          </w:p>
        </w:tc>
      </w:tr>
      <w:tr w:rsidR="007F654F" w14:paraId="6C147BE2" w14:textId="77777777" w:rsidTr="00B1677A">
        <w:tc>
          <w:tcPr>
            <w:tcW w:w="2515" w:type="dxa"/>
          </w:tcPr>
          <w:p w14:paraId="0C1CCD91"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806E9A0" w14:textId="1B6D6BBE" w:rsidR="007F654F" w:rsidRDefault="00E46123" w:rsidP="00B1677A">
            <w:pPr>
              <w:rPr>
                <w:rFonts w:cs="Arial"/>
                <w:b/>
                <w:sz w:val="24"/>
                <w:szCs w:val="24"/>
              </w:rPr>
            </w:pPr>
            <w:r>
              <w:rPr>
                <w:rFonts w:cs="Arial"/>
                <w:b/>
                <w:sz w:val="24"/>
                <w:szCs w:val="24"/>
              </w:rPr>
              <w:t>Melanie Woodall</w:t>
            </w:r>
          </w:p>
        </w:tc>
        <w:tc>
          <w:tcPr>
            <w:tcW w:w="2065" w:type="dxa"/>
          </w:tcPr>
          <w:p w14:paraId="4C3D7092" w14:textId="1904E210" w:rsidR="007F654F" w:rsidRDefault="000A0758" w:rsidP="00B1677A">
            <w:pPr>
              <w:rPr>
                <w:rFonts w:cs="Arial"/>
                <w:b/>
                <w:sz w:val="24"/>
                <w:szCs w:val="24"/>
              </w:rPr>
            </w:pPr>
            <w:r>
              <w:rPr>
                <w:rFonts w:cs="Arial"/>
                <w:b/>
                <w:sz w:val="24"/>
                <w:szCs w:val="24"/>
              </w:rPr>
              <w:t>Present</w:t>
            </w:r>
          </w:p>
        </w:tc>
      </w:tr>
      <w:tr w:rsidR="00E46123" w14:paraId="4BCAA092" w14:textId="77777777" w:rsidTr="00B1677A">
        <w:tc>
          <w:tcPr>
            <w:tcW w:w="2515" w:type="dxa"/>
          </w:tcPr>
          <w:p w14:paraId="080271C1" w14:textId="78356045" w:rsidR="00E46123" w:rsidRPr="00F371DD" w:rsidRDefault="00E46123"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60D2A445" w14:textId="6B85B31E" w:rsidR="00E46123" w:rsidRDefault="00E46123" w:rsidP="00B1677A">
            <w:pPr>
              <w:rPr>
                <w:rFonts w:cs="Arial"/>
                <w:b/>
                <w:sz w:val="24"/>
                <w:szCs w:val="24"/>
              </w:rPr>
            </w:pPr>
            <w:r>
              <w:rPr>
                <w:rFonts w:cs="Arial"/>
                <w:b/>
                <w:sz w:val="24"/>
                <w:szCs w:val="24"/>
              </w:rPr>
              <w:t>VACANCY</w:t>
            </w:r>
          </w:p>
        </w:tc>
        <w:tc>
          <w:tcPr>
            <w:tcW w:w="2065" w:type="dxa"/>
          </w:tcPr>
          <w:p w14:paraId="0BF4DCE3" w14:textId="01951ED2" w:rsidR="00E46123" w:rsidRDefault="00E46123" w:rsidP="00B1677A">
            <w:pPr>
              <w:rPr>
                <w:rFonts w:cs="Arial"/>
                <w:b/>
                <w:sz w:val="24"/>
                <w:szCs w:val="24"/>
              </w:rPr>
            </w:pPr>
            <w:r>
              <w:rPr>
                <w:rFonts w:cs="Arial"/>
                <w:b/>
                <w:sz w:val="24"/>
                <w:szCs w:val="24"/>
              </w:rPr>
              <w:t>N/A</w:t>
            </w:r>
          </w:p>
        </w:tc>
      </w:tr>
      <w:tr w:rsidR="007F654F" w14:paraId="47857A0B" w14:textId="77777777" w:rsidTr="00B1677A">
        <w:tc>
          <w:tcPr>
            <w:tcW w:w="2515" w:type="dxa"/>
          </w:tcPr>
          <w:p w14:paraId="68E18E0D"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01379CA" w14:textId="0AEDE894" w:rsidR="007F654F" w:rsidRDefault="00E46123" w:rsidP="00B1677A">
            <w:pPr>
              <w:rPr>
                <w:rFonts w:cs="Arial"/>
                <w:b/>
                <w:sz w:val="24"/>
                <w:szCs w:val="24"/>
              </w:rPr>
            </w:pPr>
            <w:r>
              <w:rPr>
                <w:rFonts w:cs="Arial"/>
                <w:b/>
                <w:sz w:val="24"/>
                <w:szCs w:val="24"/>
              </w:rPr>
              <w:t>Jeon Graham</w:t>
            </w:r>
          </w:p>
        </w:tc>
        <w:tc>
          <w:tcPr>
            <w:tcW w:w="2065" w:type="dxa"/>
          </w:tcPr>
          <w:p w14:paraId="763417E4" w14:textId="050FFAA8" w:rsidR="007F654F" w:rsidRDefault="000A0758" w:rsidP="00B1677A">
            <w:pPr>
              <w:rPr>
                <w:rFonts w:cs="Arial"/>
                <w:b/>
                <w:sz w:val="24"/>
                <w:szCs w:val="24"/>
              </w:rPr>
            </w:pPr>
            <w:r>
              <w:rPr>
                <w:rFonts w:cs="Arial"/>
                <w:b/>
                <w:sz w:val="24"/>
                <w:szCs w:val="24"/>
              </w:rPr>
              <w:t>Present</w:t>
            </w:r>
          </w:p>
        </w:tc>
      </w:tr>
      <w:tr w:rsidR="007F654F" w14:paraId="2109A865" w14:textId="77777777" w:rsidTr="00B1677A">
        <w:tc>
          <w:tcPr>
            <w:tcW w:w="2515" w:type="dxa"/>
          </w:tcPr>
          <w:p w14:paraId="66A7C758"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4D976285" w14:textId="44AF9A2D" w:rsidR="007F654F" w:rsidRDefault="00E46123" w:rsidP="00B1677A">
            <w:pPr>
              <w:rPr>
                <w:rFonts w:cs="Arial"/>
                <w:b/>
                <w:sz w:val="24"/>
                <w:szCs w:val="24"/>
              </w:rPr>
            </w:pPr>
            <w:r>
              <w:rPr>
                <w:rFonts w:cs="Arial"/>
                <w:b/>
                <w:sz w:val="24"/>
                <w:szCs w:val="24"/>
              </w:rPr>
              <w:t>Robert Lyon</w:t>
            </w:r>
          </w:p>
        </w:tc>
        <w:tc>
          <w:tcPr>
            <w:tcW w:w="2065" w:type="dxa"/>
          </w:tcPr>
          <w:p w14:paraId="43AB6334" w14:textId="61009476" w:rsidR="007F654F" w:rsidRDefault="000A0758" w:rsidP="00B1677A">
            <w:pPr>
              <w:rPr>
                <w:rFonts w:cs="Arial"/>
                <w:b/>
                <w:sz w:val="24"/>
                <w:szCs w:val="24"/>
              </w:rPr>
            </w:pPr>
            <w:r>
              <w:rPr>
                <w:rFonts w:cs="Arial"/>
                <w:b/>
                <w:sz w:val="24"/>
                <w:szCs w:val="24"/>
              </w:rPr>
              <w:t>Present</w:t>
            </w:r>
          </w:p>
        </w:tc>
      </w:tr>
      <w:tr w:rsidR="007F654F" w14:paraId="33E2DCBB" w14:textId="77777777" w:rsidTr="00B1677A">
        <w:tc>
          <w:tcPr>
            <w:tcW w:w="2515" w:type="dxa"/>
          </w:tcPr>
          <w:p w14:paraId="0A8DF0C1"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0259C939" w14:textId="7C5A71E1" w:rsidR="007F654F" w:rsidRDefault="00E46123" w:rsidP="00B1677A">
            <w:pPr>
              <w:rPr>
                <w:rFonts w:cs="Arial"/>
                <w:b/>
                <w:sz w:val="24"/>
                <w:szCs w:val="24"/>
              </w:rPr>
            </w:pPr>
            <w:r>
              <w:rPr>
                <w:rFonts w:cs="Arial"/>
                <w:b/>
                <w:sz w:val="24"/>
                <w:szCs w:val="24"/>
              </w:rPr>
              <w:t>Jasmine Odum</w:t>
            </w:r>
          </w:p>
        </w:tc>
        <w:tc>
          <w:tcPr>
            <w:tcW w:w="2065" w:type="dxa"/>
          </w:tcPr>
          <w:p w14:paraId="49895085" w14:textId="30DAB819" w:rsidR="007F654F" w:rsidRDefault="000A0758" w:rsidP="00B1677A">
            <w:pPr>
              <w:rPr>
                <w:rFonts w:cs="Arial"/>
                <w:b/>
                <w:sz w:val="24"/>
                <w:szCs w:val="24"/>
              </w:rPr>
            </w:pPr>
            <w:r>
              <w:rPr>
                <w:rFonts w:cs="Arial"/>
                <w:b/>
                <w:sz w:val="24"/>
                <w:szCs w:val="24"/>
              </w:rPr>
              <w:t>Absent</w:t>
            </w:r>
          </w:p>
        </w:tc>
      </w:tr>
      <w:tr w:rsidR="00E46123" w14:paraId="3AB08D16" w14:textId="77777777" w:rsidTr="00B1677A">
        <w:tc>
          <w:tcPr>
            <w:tcW w:w="2515" w:type="dxa"/>
          </w:tcPr>
          <w:p w14:paraId="42E7568F" w14:textId="73D7914F" w:rsidR="00E46123" w:rsidRPr="00F371DD" w:rsidRDefault="00E46123" w:rsidP="00B1677A">
            <w:pPr>
              <w:rPr>
                <w:rFonts w:cs="Arial"/>
                <w:b/>
                <w:sz w:val="24"/>
                <w:szCs w:val="24"/>
              </w:rPr>
            </w:pPr>
            <w:r>
              <w:rPr>
                <w:rFonts w:cs="Arial"/>
                <w:b/>
                <w:sz w:val="24"/>
                <w:szCs w:val="24"/>
              </w:rPr>
              <w:t>Instructional Staff</w:t>
            </w:r>
          </w:p>
        </w:tc>
        <w:tc>
          <w:tcPr>
            <w:tcW w:w="4770" w:type="dxa"/>
          </w:tcPr>
          <w:p w14:paraId="3FF0881D" w14:textId="657EEED1" w:rsidR="00E46123" w:rsidRDefault="00E46123" w:rsidP="00B1677A">
            <w:pPr>
              <w:rPr>
                <w:rFonts w:cs="Arial"/>
                <w:b/>
                <w:sz w:val="24"/>
                <w:szCs w:val="24"/>
              </w:rPr>
            </w:pPr>
            <w:r>
              <w:rPr>
                <w:rFonts w:cs="Arial"/>
                <w:b/>
                <w:sz w:val="24"/>
                <w:szCs w:val="24"/>
              </w:rPr>
              <w:t>Tokunbo Okulaja</w:t>
            </w:r>
          </w:p>
        </w:tc>
        <w:tc>
          <w:tcPr>
            <w:tcW w:w="2065" w:type="dxa"/>
          </w:tcPr>
          <w:p w14:paraId="09A2840D" w14:textId="1A1EEC3B" w:rsidR="00E46123" w:rsidRDefault="000A0758" w:rsidP="00B1677A">
            <w:pPr>
              <w:rPr>
                <w:rFonts w:cs="Arial"/>
                <w:b/>
                <w:sz w:val="24"/>
                <w:szCs w:val="24"/>
              </w:rPr>
            </w:pPr>
            <w:r>
              <w:rPr>
                <w:rFonts w:cs="Arial"/>
                <w:b/>
                <w:sz w:val="24"/>
                <w:szCs w:val="24"/>
              </w:rPr>
              <w:t>Present</w:t>
            </w:r>
          </w:p>
        </w:tc>
      </w:tr>
      <w:tr w:rsidR="007F654F" w14:paraId="23565F1D" w14:textId="77777777" w:rsidTr="00B1677A">
        <w:tc>
          <w:tcPr>
            <w:tcW w:w="2515" w:type="dxa"/>
          </w:tcPr>
          <w:p w14:paraId="213AB752"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64977FE8" w14:textId="2F6A2020" w:rsidR="007F654F" w:rsidRDefault="00E46123" w:rsidP="00B1677A">
            <w:pPr>
              <w:rPr>
                <w:rFonts w:cs="Arial"/>
                <w:b/>
                <w:sz w:val="24"/>
                <w:szCs w:val="24"/>
              </w:rPr>
            </w:pPr>
            <w:r>
              <w:rPr>
                <w:rFonts w:cs="Arial"/>
                <w:b/>
                <w:sz w:val="24"/>
                <w:szCs w:val="24"/>
              </w:rPr>
              <w:t>VACANCY</w:t>
            </w:r>
          </w:p>
        </w:tc>
        <w:tc>
          <w:tcPr>
            <w:tcW w:w="2065" w:type="dxa"/>
          </w:tcPr>
          <w:p w14:paraId="2312CD30" w14:textId="36E1EECC" w:rsidR="007F654F" w:rsidRDefault="00E46123" w:rsidP="00B1677A">
            <w:pPr>
              <w:rPr>
                <w:rFonts w:cs="Arial"/>
                <w:b/>
                <w:sz w:val="24"/>
                <w:szCs w:val="24"/>
              </w:rPr>
            </w:pPr>
            <w:r>
              <w:rPr>
                <w:rFonts w:cs="Arial"/>
                <w:b/>
                <w:sz w:val="24"/>
                <w:szCs w:val="24"/>
              </w:rPr>
              <w:t>N/A</w:t>
            </w:r>
          </w:p>
        </w:tc>
      </w:tr>
      <w:tr w:rsidR="007F654F" w14:paraId="45ED96A4" w14:textId="77777777" w:rsidTr="00B1677A">
        <w:tc>
          <w:tcPr>
            <w:tcW w:w="2515" w:type="dxa"/>
          </w:tcPr>
          <w:p w14:paraId="438BA99C"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FF6A9D9" w14:textId="06BDDA8A" w:rsidR="007F654F" w:rsidRDefault="00E46123" w:rsidP="00B1677A">
            <w:pPr>
              <w:rPr>
                <w:rFonts w:cs="Arial"/>
                <w:b/>
                <w:sz w:val="24"/>
                <w:szCs w:val="24"/>
              </w:rPr>
            </w:pPr>
            <w:r>
              <w:rPr>
                <w:rFonts w:cs="Arial"/>
                <w:b/>
                <w:sz w:val="24"/>
                <w:szCs w:val="24"/>
              </w:rPr>
              <w:t>OPEN</w:t>
            </w:r>
          </w:p>
        </w:tc>
        <w:tc>
          <w:tcPr>
            <w:tcW w:w="2065" w:type="dxa"/>
          </w:tcPr>
          <w:p w14:paraId="14DEE46B" w14:textId="02A25515" w:rsidR="007F654F" w:rsidRDefault="00E46123" w:rsidP="00B1677A">
            <w:pPr>
              <w:rPr>
                <w:rFonts w:cs="Arial"/>
                <w:b/>
                <w:sz w:val="24"/>
                <w:szCs w:val="24"/>
              </w:rPr>
            </w:pPr>
            <w:r>
              <w:rPr>
                <w:rFonts w:cs="Arial"/>
                <w:b/>
                <w:sz w:val="24"/>
                <w:szCs w:val="24"/>
              </w:rPr>
              <w:t>N/A</w:t>
            </w:r>
          </w:p>
        </w:tc>
      </w:tr>
      <w:tr w:rsidR="007F654F" w14:paraId="08C1A15B" w14:textId="77777777" w:rsidTr="00B1677A">
        <w:tc>
          <w:tcPr>
            <w:tcW w:w="2515" w:type="dxa"/>
          </w:tcPr>
          <w:p w14:paraId="46B8ED24"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3F6E5692" w14:textId="7C5636F4" w:rsidR="007F654F" w:rsidRDefault="00E46123" w:rsidP="00B1677A">
            <w:pPr>
              <w:rPr>
                <w:rFonts w:cs="Arial"/>
                <w:b/>
                <w:sz w:val="24"/>
                <w:szCs w:val="24"/>
              </w:rPr>
            </w:pPr>
            <w:r>
              <w:rPr>
                <w:rFonts w:cs="Arial"/>
                <w:b/>
                <w:sz w:val="24"/>
                <w:szCs w:val="24"/>
              </w:rPr>
              <w:t>OPEN</w:t>
            </w:r>
          </w:p>
        </w:tc>
        <w:tc>
          <w:tcPr>
            <w:tcW w:w="2065" w:type="dxa"/>
          </w:tcPr>
          <w:p w14:paraId="06FBE660" w14:textId="23A3C3EF" w:rsidR="007F654F" w:rsidRDefault="00E46123" w:rsidP="00B1677A">
            <w:pPr>
              <w:rPr>
                <w:rFonts w:cs="Arial"/>
                <w:b/>
                <w:sz w:val="24"/>
                <w:szCs w:val="24"/>
              </w:rPr>
            </w:pPr>
            <w:r>
              <w:rPr>
                <w:rFonts w:cs="Arial"/>
                <w:b/>
                <w:sz w:val="24"/>
                <w:szCs w:val="24"/>
              </w:rPr>
              <w:t>N/A</w:t>
            </w:r>
          </w:p>
        </w:tc>
      </w:tr>
    </w:tbl>
    <w:p w14:paraId="493334D2" w14:textId="77777777" w:rsidR="00DF0C0B" w:rsidRDefault="00DF0C0B" w:rsidP="007F654F">
      <w:pPr>
        <w:rPr>
          <w:rFonts w:cs="Arial"/>
          <w:b/>
          <w:sz w:val="24"/>
          <w:szCs w:val="24"/>
        </w:rPr>
      </w:pPr>
    </w:p>
    <w:p w14:paraId="3BCC0EBA" w14:textId="017A3AED" w:rsidR="007F654F" w:rsidRPr="00484306" w:rsidRDefault="007F654F" w:rsidP="007F654F">
      <w:pPr>
        <w:rPr>
          <w:rFonts w:cs="Arial"/>
          <w:sz w:val="24"/>
          <w:szCs w:val="24"/>
        </w:rPr>
      </w:pPr>
      <w:r w:rsidRPr="00484306">
        <w:rPr>
          <w:rFonts w:cs="Arial"/>
          <w:b/>
          <w:sz w:val="24"/>
          <w:szCs w:val="24"/>
        </w:rPr>
        <w:t>Quorum Established</w:t>
      </w:r>
      <w:r w:rsidRPr="00D7363C">
        <w:rPr>
          <w:rFonts w:cs="Arial"/>
          <w:b/>
          <w:sz w:val="24"/>
          <w:szCs w:val="24"/>
          <w:highlight w:val="yellow"/>
        </w:rPr>
        <w:t xml:space="preserve">: </w:t>
      </w:r>
      <w:r w:rsidRPr="00D7363C">
        <w:rPr>
          <w:rFonts w:cs="Arial"/>
          <w:color w:val="0083A9" w:themeColor="accent1"/>
          <w:sz w:val="24"/>
          <w:szCs w:val="24"/>
          <w:highlight w:val="yellow"/>
        </w:rPr>
        <w:t>[Yes</w:t>
      </w:r>
      <w:r w:rsidRPr="00484306">
        <w:rPr>
          <w:rFonts w:cs="Arial"/>
          <w:color w:val="0083A9" w:themeColor="accent1"/>
          <w:sz w:val="24"/>
          <w:szCs w:val="24"/>
        </w:rPr>
        <w:t xml:space="preserve"> or No]</w:t>
      </w:r>
    </w:p>
    <w:p w14:paraId="1E5DD3E8" w14:textId="77777777"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1097390F" w14:textId="2691BFC6" w:rsidR="007F654F" w:rsidRPr="00484306" w:rsidRDefault="007F654F" w:rsidP="00EF4370">
      <w:pPr>
        <w:pStyle w:val="ListParagraph"/>
        <w:numPr>
          <w:ilvl w:val="1"/>
          <w:numId w:val="5"/>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0E68D8">
        <w:rPr>
          <w:rFonts w:cs="Arial"/>
          <w:color w:val="0083A9" w:themeColor="accent1"/>
          <w:sz w:val="24"/>
          <w:szCs w:val="24"/>
        </w:rPr>
        <w:t>Melanie Woodall</w:t>
      </w:r>
      <w:r w:rsidRPr="00484306">
        <w:rPr>
          <w:rFonts w:cs="Arial"/>
          <w:sz w:val="24"/>
          <w:szCs w:val="24"/>
        </w:rPr>
        <w:t xml:space="preserve"> Seconded by: </w:t>
      </w:r>
      <w:r w:rsidR="000E68D8">
        <w:rPr>
          <w:rFonts w:cs="Arial"/>
          <w:color w:val="0083A9" w:themeColor="accent1"/>
          <w:sz w:val="24"/>
          <w:szCs w:val="24"/>
        </w:rPr>
        <w:t>Jeon Graham</w:t>
      </w:r>
    </w:p>
    <w:p w14:paraId="1474BCC2" w14:textId="6B1E0B2A"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0E68D8">
        <w:rPr>
          <w:rFonts w:cs="Arial"/>
          <w:sz w:val="24"/>
          <w:szCs w:val="24"/>
        </w:rPr>
        <w:t>All</w:t>
      </w:r>
    </w:p>
    <w:p w14:paraId="5D7A1CD1" w14:textId="080278A0"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0E68D8">
        <w:rPr>
          <w:rFonts w:cs="Arial"/>
          <w:sz w:val="24"/>
          <w:szCs w:val="24"/>
        </w:rPr>
        <w:t>0</w:t>
      </w:r>
    </w:p>
    <w:p w14:paraId="30B05C90" w14:textId="7AE390D0"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0E68D8">
        <w:rPr>
          <w:rFonts w:cs="Arial"/>
          <w:sz w:val="24"/>
          <w:szCs w:val="24"/>
        </w:rPr>
        <w:t>0</w:t>
      </w:r>
    </w:p>
    <w:p w14:paraId="78DBC398" w14:textId="77777777"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0E68D8">
        <w:rPr>
          <w:rFonts w:cs="Arial"/>
          <w:color w:val="0083A9" w:themeColor="accent1"/>
          <w:sz w:val="24"/>
          <w:szCs w:val="24"/>
          <w:highlight w:val="yellow"/>
        </w:rPr>
        <w:t>Passes</w:t>
      </w:r>
      <w:r w:rsidRPr="00484306">
        <w:rPr>
          <w:rFonts w:cs="Arial"/>
          <w:color w:val="0083A9" w:themeColor="accent1"/>
          <w:sz w:val="24"/>
          <w:szCs w:val="24"/>
        </w:rPr>
        <w:t>/Fails]</w:t>
      </w:r>
    </w:p>
    <w:p w14:paraId="21EBA2C5" w14:textId="77777777" w:rsidR="007F654F" w:rsidRPr="00484306" w:rsidRDefault="007F654F" w:rsidP="007F654F">
      <w:pPr>
        <w:pStyle w:val="ListParagraph"/>
        <w:ind w:left="1350"/>
        <w:rPr>
          <w:rFonts w:cs="Arial"/>
          <w:color w:val="0083A9" w:themeColor="accent1"/>
          <w:sz w:val="24"/>
          <w:szCs w:val="24"/>
        </w:rPr>
      </w:pPr>
    </w:p>
    <w:p w14:paraId="67D01F7A" w14:textId="49AD475A" w:rsidR="007F654F" w:rsidRPr="00484306" w:rsidRDefault="007F654F" w:rsidP="00EF4370">
      <w:pPr>
        <w:pStyle w:val="ListParagraph"/>
        <w:numPr>
          <w:ilvl w:val="1"/>
          <w:numId w:val="5"/>
        </w:numPr>
        <w:ind w:left="1350" w:hanging="720"/>
        <w:rPr>
          <w:rFonts w:cs="Arial"/>
          <w:sz w:val="24"/>
          <w:szCs w:val="24"/>
        </w:rPr>
      </w:pPr>
      <w:r>
        <w:rPr>
          <w:rFonts w:cs="Arial"/>
          <w:b/>
          <w:sz w:val="24"/>
          <w:szCs w:val="24"/>
        </w:rPr>
        <w:t>Fill Vacant Positions</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9C6EEA" w14:paraId="45AB3479" w14:textId="77777777" w:rsidTr="00B1677A">
        <w:tc>
          <w:tcPr>
            <w:tcW w:w="2425" w:type="dxa"/>
            <w:shd w:val="clear" w:color="auto" w:fill="E9AF76" w:themeFill="accent2" w:themeFillTint="99"/>
          </w:tcPr>
          <w:p w14:paraId="36548933" w14:textId="58C68F96" w:rsidR="009C6EEA" w:rsidRPr="00244CB1" w:rsidRDefault="009C6EEA" w:rsidP="009C6EE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420495C" w14:textId="5B5C9A72" w:rsidR="009C6EEA" w:rsidRPr="00933C4E" w:rsidRDefault="000E68D8" w:rsidP="009C6EEA">
            <w:pPr>
              <w:pStyle w:val="ListParagraph"/>
              <w:ind w:left="0"/>
              <w:rPr>
                <w:rFonts w:cs="Arial"/>
                <w:b/>
                <w:i/>
                <w:iCs/>
                <w:sz w:val="24"/>
                <w:szCs w:val="24"/>
              </w:rPr>
            </w:pPr>
            <w:r>
              <w:rPr>
                <w:rFonts w:cs="Arial"/>
                <w:b/>
                <w:i/>
                <w:iCs/>
                <w:sz w:val="24"/>
                <w:szCs w:val="24"/>
              </w:rPr>
              <w:t>Parent</w:t>
            </w:r>
          </w:p>
        </w:tc>
      </w:tr>
      <w:tr w:rsidR="009C6EEA" w14:paraId="56C96DF5" w14:textId="77777777" w:rsidTr="00B1677A">
        <w:tc>
          <w:tcPr>
            <w:tcW w:w="2425" w:type="dxa"/>
            <w:shd w:val="clear" w:color="auto" w:fill="E9AF76" w:themeFill="accent2" w:themeFillTint="99"/>
          </w:tcPr>
          <w:p w14:paraId="5408EEEE" w14:textId="1FD4EF7A" w:rsidR="009C6EEA" w:rsidRDefault="009C6EEA" w:rsidP="009C6EE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5C30CA8" w14:textId="4032FD25" w:rsidR="009C6EEA" w:rsidRPr="00177DD4" w:rsidRDefault="000E68D8" w:rsidP="009C6EEA">
            <w:pPr>
              <w:pStyle w:val="ListParagraph"/>
              <w:ind w:left="0"/>
              <w:rPr>
                <w:rFonts w:cs="Arial"/>
                <w:bCs/>
                <w:sz w:val="24"/>
                <w:szCs w:val="24"/>
              </w:rPr>
            </w:pPr>
            <w:r>
              <w:rPr>
                <w:rFonts w:cs="Arial"/>
                <w:bCs/>
                <w:sz w:val="24"/>
                <w:szCs w:val="24"/>
              </w:rPr>
              <w:t>DeVante Hudson</w:t>
            </w:r>
          </w:p>
        </w:tc>
      </w:tr>
      <w:tr w:rsidR="009C6EEA" w14:paraId="0D2E9293" w14:textId="77777777" w:rsidTr="00B1677A">
        <w:tc>
          <w:tcPr>
            <w:tcW w:w="2425" w:type="dxa"/>
          </w:tcPr>
          <w:p w14:paraId="1678C9EF" w14:textId="77777777" w:rsidR="009C6EEA" w:rsidRPr="006E4F4C" w:rsidRDefault="009C6EEA" w:rsidP="009C6EEA">
            <w:pPr>
              <w:pStyle w:val="ListParagraph"/>
              <w:ind w:left="0"/>
              <w:rPr>
                <w:rFonts w:cs="Arial"/>
                <w:sz w:val="24"/>
                <w:szCs w:val="24"/>
              </w:rPr>
            </w:pPr>
            <w:r w:rsidRPr="006E4F4C">
              <w:rPr>
                <w:rFonts w:cs="Arial"/>
                <w:sz w:val="24"/>
                <w:szCs w:val="24"/>
              </w:rPr>
              <w:t>GO Team Members</w:t>
            </w:r>
          </w:p>
          <w:p w14:paraId="080AE8A8" w14:textId="32E79298" w:rsidR="009C6EEA" w:rsidRPr="00244CB1" w:rsidRDefault="009C6EEA" w:rsidP="009C6EE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58C29DC" w14:textId="1BF23B6F" w:rsidR="009C6EEA" w:rsidRDefault="00A23AAC" w:rsidP="009C6EEA">
            <w:pPr>
              <w:pStyle w:val="ListParagraph"/>
              <w:ind w:left="0"/>
              <w:rPr>
                <w:rFonts w:cs="Arial"/>
                <w:sz w:val="24"/>
                <w:szCs w:val="24"/>
              </w:rPr>
            </w:pPr>
            <w:r>
              <w:rPr>
                <w:rFonts w:cs="Arial"/>
                <w:sz w:val="24"/>
                <w:szCs w:val="24"/>
              </w:rPr>
              <w:t>Melanie Woodall, Jeon Graham, Robert Lyon, Tokunbo Okulaja</w:t>
            </w:r>
          </w:p>
        </w:tc>
      </w:tr>
      <w:tr w:rsidR="009C6EEA" w14:paraId="249CD379" w14:textId="77777777" w:rsidTr="00B1677A">
        <w:tc>
          <w:tcPr>
            <w:tcW w:w="2425" w:type="dxa"/>
          </w:tcPr>
          <w:p w14:paraId="4EB9C6FA" w14:textId="78EF909B" w:rsidR="009C6EEA" w:rsidRPr="00244CB1" w:rsidRDefault="009C6EEA" w:rsidP="009C6EEA">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81339CA" w14:textId="109053C1" w:rsidR="009C6EEA" w:rsidRDefault="00FF49C3" w:rsidP="009C6EEA">
            <w:pPr>
              <w:pStyle w:val="ListParagraph"/>
              <w:ind w:left="0"/>
              <w:rPr>
                <w:rFonts w:cs="Arial"/>
                <w:sz w:val="24"/>
                <w:szCs w:val="24"/>
              </w:rPr>
            </w:pPr>
            <w:r>
              <w:rPr>
                <w:rFonts w:cs="Arial"/>
                <w:sz w:val="24"/>
                <w:szCs w:val="24"/>
              </w:rPr>
              <w:t>None</w:t>
            </w:r>
          </w:p>
        </w:tc>
      </w:tr>
      <w:tr w:rsidR="009C6EEA" w14:paraId="0909C6B0" w14:textId="77777777" w:rsidTr="00B1677A">
        <w:tc>
          <w:tcPr>
            <w:tcW w:w="2425" w:type="dxa"/>
          </w:tcPr>
          <w:p w14:paraId="2F69A1AC" w14:textId="198B7DC7" w:rsidR="009C6EEA" w:rsidRPr="00244CB1" w:rsidRDefault="009C6EEA" w:rsidP="009C6EE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26C1FBA" w14:textId="0E9910D3" w:rsidR="009C6EEA" w:rsidRDefault="00FF49C3" w:rsidP="009C6EEA">
            <w:pPr>
              <w:pStyle w:val="ListParagraph"/>
              <w:ind w:left="0"/>
              <w:rPr>
                <w:rFonts w:cs="Arial"/>
                <w:sz w:val="24"/>
                <w:szCs w:val="24"/>
              </w:rPr>
            </w:pPr>
            <w:r>
              <w:rPr>
                <w:rFonts w:cs="Arial"/>
                <w:sz w:val="24"/>
                <w:szCs w:val="24"/>
              </w:rPr>
              <w:t>Angel Johnson</w:t>
            </w:r>
          </w:p>
        </w:tc>
      </w:tr>
    </w:tbl>
    <w:p w14:paraId="7063F377" w14:textId="77777777" w:rsidR="009C6EEA" w:rsidRDefault="009C6EEA" w:rsidP="009C6EEA">
      <w:pPr>
        <w:pStyle w:val="ListParagraph"/>
        <w:ind w:left="1350"/>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E46123" w14:paraId="38E617AF" w14:textId="77777777" w:rsidTr="00EB3075">
        <w:tc>
          <w:tcPr>
            <w:tcW w:w="2425" w:type="dxa"/>
            <w:shd w:val="clear" w:color="auto" w:fill="E9AF76" w:themeFill="accent2" w:themeFillTint="99"/>
          </w:tcPr>
          <w:p w14:paraId="0C8EE3BA" w14:textId="77777777" w:rsidR="00E46123" w:rsidRPr="00244CB1" w:rsidRDefault="00E46123" w:rsidP="00EB3075">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60C3216C" w14:textId="53C28F8C" w:rsidR="00E46123" w:rsidRPr="00933C4E" w:rsidRDefault="00E46123" w:rsidP="00EB3075">
            <w:pPr>
              <w:pStyle w:val="ListParagraph"/>
              <w:ind w:left="0"/>
              <w:rPr>
                <w:rFonts w:cs="Arial"/>
                <w:b/>
                <w:i/>
                <w:iCs/>
                <w:sz w:val="24"/>
                <w:szCs w:val="24"/>
              </w:rPr>
            </w:pPr>
            <w:r>
              <w:rPr>
                <w:rFonts w:cs="Arial"/>
                <w:b/>
                <w:i/>
                <w:iCs/>
                <w:sz w:val="24"/>
                <w:szCs w:val="24"/>
              </w:rPr>
              <w:t>Community Member</w:t>
            </w:r>
          </w:p>
        </w:tc>
      </w:tr>
      <w:tr w:rsidR="00E46123" w14:paraId="1420D1A0" w14:textId="77777777" w:rsidTr="00EB3075">
        <w:tc>
          <w:tcPr>
            <w:tcW w:w="2425" w:type="dxa"/>
            <w:shd w:val="clear" w:color="auto" w:fill="E9AF76" w:themeFill="accent2" w:themeFillTint="99"/>
          </w:tcPr>
          <w:p w14:paraId="6E275A2E" w14:textId="77777777" w:rsidR="00E46123" w:rsidRDefault="00E46123" w:rsidP="00EB3075">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6BB8D18" w14:textId="2A407FA8" w:rsidR="00E46123" w:rsidRPr="00177DD4" w:rsidRDefault="00FF49C3" w:rsidP="00EB3075">
            <w:pPr>
              <w:pStyle w:val="ListParagraph"/>
              <w:ind w:left="0"/>
              <w:rPr>
                <w:rFonts w:cs="Arial"/>
                <w:bCs/>
                <w:sz w:val="24"/>
                <w:szCs w:val="24"/>
              </w:rPr>
            </w:pPr>
            <w:r>
              <w:rPr>
                <w:rFonts w:cs="Arial"/>
                <w:bCs/>
                <w:sz w:val="24"/>
                <w:szCs w:val="24"/>
              </w:rPr>
              <w:t>Michelle George</w:t>
            </w:r>
          </w:p>
        </w:tc>
      </w:tr>
      <w:tr w:rsidR="00E46123" w14:paraId="7FDE9718" w14:textId="77777777" w:rsidTr="00EB3075">
        <w:tc>
          <w:tcPr>
            <w:tcW w:w="2425" w:type="dxa"/>
          </w:tcPr>
          <w:p w14:paraId="4A169D00" w14:textId="77777777" w:rsidR="00E46123" w:rsidRPr="006E4F4C" w:rsidRDefault="00E46123" w:rsidP="00EB3075">
            <w:pPr>
              <w:pStyle w:val="ListParagraph"/>
              <w:ind w:left="0"/>
              <w:rPr>
                <w:rFonts w:cs="Arial"/>
                <w:sz w:val="24"/>
                <w:szCs w:val="24"/>
              </w:rPr>
            </w:pPr>
            <w:r w:rsidRPr="006E4F4C">
              <w:rPr>
                <w:rFonts w:cs="Arial"/>
                <w:sz w:val="24"/>
                <w:szCs w:val="24"/>
              </w:rPr>
              <w:t>GO Team Members</w:t>
            </w:r>
          </w:p>
          <w:p w14:paraId="6091D37A" w14:textId="77777777" w:rsidR="00E46123" w:rsidRPr="00244CB1" w:rsidRDefault="00E46123" w:rsidP="00EB3075">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556ADE4A" w14:textId="19A2E47D" w:rsidR="00E46123" w:rsidRDefault="00FF49C3" w:rsidP="00EB3075">
            <w:pPr>
              <w:pStyle w:val="ListParagraph"/>
              <w:ind w:left="0"/>
              <w:rPr>
                <w:rFonts w:cs="Arial"/>
                <w:sz w:val="24"/>
                <w:szCs w:val="24"/>
              </w:rPr>
            </w:pPr>
            <w:r>
              <w:rPr>
                <w:rFonts w:cs="Arial"/>
                <w:sz w:val="24"/>
                <w:szCs w:val="24"/>
              </w:rPr>
              <w:t>Melanie Woodall, Jeon Graham, Robert Lyon</w:t>
            </w:r>
          </w:p>
        </w:tc>
      </w:tr>
      <w:tr w:rsidR="00E46123" w14:paraId="32422619" w14:textId="77777777" w:rsidTr="00EB3075">
        <w:tc>
          <w:tcPr>
            <w:tcW w:w="2425" w:type="dxa"/>
          </w:tcPr>
          <w:p w14:paraId="1957683C" w14:textId="77777777" w:rsidR="00E46123" w:rsidRPr="00244CB1" w:rsidRDefault="00E46123" w:rsidP="00EB3075">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9468AA8" w14:textId="4C6369F1" w:rsidR="00E46123" w:rsidRDefault="00182675" w:rsidP="00EB3075">
            <w:pPr>
              <w:pStyle w:val="ListParagraph"/>
              <w:ind w:left="0"/>
              <w:rPr>
                <w:rFonts w:cs="Arial"/>
                <w:sz w:val="24"/>
                <w:szCs w:val="24"/>
              </w:rPr>
            </w:pPr>
            <w:r>
              <w:rPr>
                <w:rFonts w:cs="Arial"/>
                <w:sz w:val="24"/>
                <w:szCs w:val="24"/>
              </w:rPr>
              <w:t>None</w:t>
            </w:r>
          </w:p>
        </w:tc>
      </w:tr>
      <w:tr w:rsidR="00E46123" w14:paraId="2B2BA874" w14:textId="77777777" w:rsidTr="00EB3075">
        <w:tc>
          <w:tcPr>
            <w:tcW w:w="2425" w:type="dxa"/>
          </w:tcPr>
          <w:p w14:paraId="2EBC6978" w14:textId="77777777" w:rsidR="00E46123" w:rsidRPr="00244CB1" w:rsidRDefault="00E46123" w:rsidP="00EB3075">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D26F903" w14:textId="6C3A840D" w:rsidR="00E46123" w:rsidRDefault="00FF49C3" w:rsidP="00EB3075">
            <w:pPr>
              <w:pStyle w:val="ListParagraph"/>
              <w:ind w:left="0"/>
              <w:rPr>
                <w:rFonts w:cs="Arial"/>
                <w:sz w:val="24"/>
                <w:szCs w:val="24"/>
              </w:rPr>
            </w:pPr>
            <w:r>
              <w:rPr>
                <w:rFonts w:cs="Arial"/>
                <w:sz w:val="24"/>
                <w:szCs w:val="24"/>
              </w:rPr>
              <w:t>Tokunbo Okulaja, Angel Johnson</w:t>
            </w:r>
          </w:p>
        </w:tc>
      </w:tr>
    </w:tbl>
    <w:p w14:paraId="132E6711" w14:textId="77777777" w:rsidR="00E46123" w:rsidRPr="009C6EEA" w:rsidRDefault="00E46123" w:rsidP="009C6EEA">
      <w:pPr>
        <w:pStyle w:val="ListParagraph"/>
        <w:ind w:left="1350"/>
        <w:rPr>
          <w:rFonts w:cs="Arial"/>
          <w:sz w:val="24"/>
          <w:szCs w:val="24"/>
        </w:rPr>
      </w:pPr>
    </w:p>
    <w:p w14:paraId="0DD1AC8E" w14:textId="7AF6FD65" w:rsidR="007F654F" w:rsidRDefault="007F654F" w:rsidP="00EF4370">
      <w:pPr>
        <w:pStyle w:val="ListParagraph"/>
        <w:numPr>
          <w:ilvl w:val="1"/>
          <w:numId w:val="5"/>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6F0CF2" w:rsidRPr="00244CB1" w14:paraId="61225D09" w14:textId="77777777" w:rsidTr="00B1677A">
        <w:tc>
          <w:tcPr>
            <w:tcW w:w="2425" w:type="dxa"/>
            <w:shd w:val="clear" w:color="auto" w:fill="E9AF76" w:themeFill="accent2" w:themeFillTint="99"/>
          </w:tcPr>
          <w:p w14:paraId="3FD58719" w14:textId="72542CD0" w:rsidR="006F0CF2" w:rsidRPr="00244CB1" w:rsidRDefault="006F0CF2" w:rsidP="006F0CF2">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7DAC96CE" w14:textId="4181461C" w:rsidR="006F0CF2" w:rsidRPr="008A73DD" w:rsidRDefault="006F0CF2" w:rsidP="006F0CF2">
            <w:pPr>
              <w:pStyle w:val="ListParagraph"/>
              <w:ind w:left="0"/>
              <w:rPr>
                <w:rFonts w:cs="Arial"/>
                <w:b/>
                <w:sz w:val="24"/>
                <w:szCs w:val="24"/>
              </w:rPr>
            </w:pPr>
            <w:r w:rsidRPr="008A73DD">
              <w:rPr>
                <w:rFonts w:cs="Arial"/>
                <w:b/>
                <w:sz w:val="24"/>
                <w:szCs w:val="24"/>
              </w:rPr>
              <w:t>Community Member</w:t>
            </w:r>
          </w:p>
        </w:tc>
      </w:tr>
      <w:tr w:rsidR="006F0CF2" w:rsidRPr="006E4F4C" w14:paraId="2A0D46D6" w14:textId="77777777" w:rsidTr="00B1677A">
        <w:tc>
          <w:tcPr>
            <w:tcW w:w="2425" w:type="dxa"/>
            <w:shd w:val="clear" w:color="auto" w:fill="E9AF76" w:themeFill="accent2" w:themeFillTint="99"/>
          </w:tcPr>
          <w:p w14:paraId="7E581A60" w14:textId="124B6A38" w:rsidR="006F0CF2" w:rsidRDefault="006F0CF2" w:rsidP="006F0CF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4F8DB99" w14:textId="01727A08" w:rsidR="006F0CF2" w:rsidRPr="006E4F4C" w:rsidRDefault="00F93D71" w:rsidP="006F0CF2">
            <w:pPr>
              <w:pStyle w:val="ListParagraph"/>
              <w:ind w:left="0"/>
              <w:rPr>
                <w:rFonts w:cs="Arial"/>
                <w:sz w:val="24"/>
                <w:szCs w:val="24"/>
              </w:rPr>
            </w:pPr>
            <w:r>
              <w:rPr>
                <w:rFonts w:cs="Arial"/>
                <w:sz w:val="24"/>
                <w:szCs w:val="24"/>
              </w:rPr>
              <w:t>Meeyah Yehuda</w:t>
            </w:r>
          </w:p>
        </w:tc>
      </w:tr>
      <w:tr w:rsidR="006F0CF2" w14:paraId="13CE541F" w14:textId="77777777" w:rsidTr="00B1677A">
        <w:tc>
          <w:tcPr>
            <w:tcW w:w="2425" w:type="dxa"/>
          </w:tcPr>
          <w:p w14:paraId="36FC5954" w14:textId="77777777" w:rsidR="006F0CF2" w:rsidRPr="006E4F4C" w:rsidRDefault="006F0CF2" w:rsidP="006F0CF2">
            <w:pPr>
              <w:pStyle w:val="ListParagraph"/>
              <w:ind w:left="0"/>
              <w:rPr>
                <w:rFonts w:cs="Arial"/>
                <w:sz w:val="24"/>
                <w:szCs w:val="24"/>
              </w:rPr>
            </w:pPr>
            <w:r w:rsidRPr="006E4F4C">
              <w:rPr>
                <w:rFonts w:cs="Arial"/>
                <w:sz w:val="24"/>
                <w:szCs w:val="24"/>
              </w:rPr>
              <w:t>GO Team Members</w:t>
            </w:r>
          </w:p>
          <w:p w14:paraId="30791A6A" w14:textId="09FBBB05" w:rsidR="006F0CF2" w:rsidRPr="00244CB1" w:rsidRDefault="006F0CF2" w:rsidP="006F0CF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0F72189" w14:textId="43DB250F" w:rsidR="006F0CF2" w:rsidRDefault="006E094D" w:rsidP="006F0CF2">
            <w:pPr>
              <w:pStyle w:val="ListParagraph"/>
              <w:ind w:left="0"/>
              <w:rPr>
                <w:rFonts w:cs="Arial"/>
                <w:sz w:val="24"/>
                <w:szCs w:val="24"/>
              </w:rPr>
            </w:pPr>
            <w:r>
              <w:rPr>
                <w:rFonts w:cs="Arial"/>
                <w:sz w:val="24"/>
                <w:szCs w:val="24"/>
              </w:rPr>
              <w:t>Melanie Woodall, Jeon Graham, Robert Lyon, Tokunbo Okulaja</w:t>
            </w:r>
            <w:r>
              <w:rPr>
                <w:rFonts w:cs="Arial"/>
                <w:sz w:val="24"/>
                <w:szCs w:val="24"/>
              </w:rPr>
              <w:t>, DeVante Hudson, Michelle George</w:t>
            </w:r>
          </w:p>
        </w:tc>
      </w:tr>
      <w:tr w:rsidR="006F0CF2" w14:paraId="6FF71855" w14:textId="77777777" w:rsidTr="00B1677A">
        <w:tc>
          <w:tcPr>
            <w:tcW w:w="2425" w:type="dxa"/>
          </w:tcPr>
          <w:p w14:paraId="6D7DEA72" w14:textId="19425795"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9818AB" w14:textId="402539A2" w:rsidR="006F0CF2" w:rsidRDefault="00182675" w:rsidP="006F0CF2">
            <w:pPr>
              <w:pStyle w:val="ListParagraph"/>
              <w:ind w:left="0"/>
              <w:rPr>
                <w:rFonts w:cs="Arial"/>
                <w:sz w:val="24"/>
                <w:szCs w:val="24"/>
              </w:rPr>
            </w:pPr>
            <w:r>
              <w:rPr>
                <w:rFonts w:cs="Arial"/>
                <w:sz w:val="24"/>
                <w:szCs w:val="24"/>
              </w:rPr>
              <w:t>None</w:t>
            </w:r>
          </w:p>
        </w:tc>
      </w:tr>
      <w:tr w:rsidR="006F0CF2" w14:paraId="72D84022" w14:textId="77777777" w:rsidTr="00B1677A">
        <w:tc>
          <w:tcPr>
            <w:tcW w:w="2425" w:type="dxa"/>
          </w:tcPr>
          <w:p w14:paraId="756D6844" w14:textId="21269B6A"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145EE6B" w14:textId="28DCB992" w:rsidR="006F0CF2" w:rsidRDefault="00182675" w:rsidP="006F0CF2">
            <w:pPr>
              <w:pStyle w:val="ListParagraph"/>
              <w:ind w:left="0"/>
              <w:rPr>
                <w:rFonts w:cs="Arial"/>
                <w:sz w:val="24"/>
                <w:szCs w:val="24"/>
              </w:rPr>
            </w:pPr>
            <w:r>
              <w:rPr>
                <w:rFonts w:cs="Arial"/>
                <w:sz w:val="24"/>
                <w:szCs w:val="24"/>
              </w:rPr>
              <w:t>Angel Johnson</w:t>
            </w:r>
          </w:p>
        </w:tc>
      </w:tr>
    </w:tbl>
    <w:p w14:paraId="6D213A35" w14:textId="77777777" w:rsidR="007F654F" w:rsidRDefault="007F654F" w:rsidP="007F654F">
      <w:pPr>
        <w:pStyle w:val="ListParagraph"/>
        <w:ind w:left="1350"/>
        <w:rPr>
          <w:rFonts w:cs="Arial"/>
          <w:sz w:val="24"/>
          <w:szCs w:val="24"/>
        </w:rPr>
      </w:pPr>
    </w:p>
    <w:p w14:paraId="7622DCF2" w14:textId="5F2EF10B" w:rsidR="00A679C5" w:rsidRPr="00A438B7" w:rsidRDefault="00A438B7" w:rsidP="00EF4370">
      <w:pPr>
        <w:pStyle w:val="ListParagraph"/>
        <w:numPr>
          <w:ilvl w:val="1"/>
          <w:numId w:val="5"/>
        </w:numPr>
        <w:ind w:left="1350" w:hanging="720"/>
        <w:rPr>
          <w:rFonts w:cs="Arial"/>
          <w:b/>
          <w:sz w:val="24"/>
          <w:szCs w:val="24"/>
        </w:rPr>
      </w:pPr>
      <w:r>
        <w:rPr>
          <w:rFonts w:cs="Arial"/>
          <w:b/>
          <w:sz w:val="24"/>
          <w:szCs w:val="24"/>
        </w:rPr>
        <w:t xml:space="preserve">Fill Open Swing Seat </w:t>
      </w:r>
    </w:p>
    <w:p w14:paraId="7D40A4BE" w14:textId="77777777" w:rsidR="006E5D1D" w:rsidRDefault="006E5D1D" w:rsidP="006E5D1D">
      <w:pPr>
        <w:pStyle w:val="ListParagraph"/>
        <w:ind w:left="1350"/>
        <w:rPr>
          <w:rFonts w:cs="Arial"/>
          <w:b/>
          <w:sz w:val="24"/>
          <w:szCs w:val="24"/>
        </w:rPr>
      </w:pPr>
    </w:p>
    <w:tbl>
      <w:tblPr>
        <w:tblStyle w:val="TableGrid"/>
        <w:tblW w:w="8545" w:type="dxa"/>
        <w:tblInd w:w="1350" w:type="dxa"/>
        <w:tblLook w:val="04A0" w:firstRow="1" w:lastRow="0" w:firstColumn="1" w:lastColumn="0" w:noHBand="0" w:noVBand="1"/>
      </w:tblPr>
      <w:tblGrid>
        <w:gridCol w:w="3145"/>
        <w:gridCol w:w="2787"/>
        <w:gridCol w:w="2613"/>
      </w:tblGrid>
      <w:tr w:rsidR="00D861FF" w:rsidRPr="006E4F4C" w14:paraId="7534CAE3" w14:textId="77777777" w:rsidTr="00945EC3">
        <w:tc>
          <w:tcPr>
            <w:tcW w:w="3145" w:type="dxa"/>
            <w:shd w:val="clear" w:color="auto" w:fill="E9AF76" w:themeFill="accent2" w:themeFillTint="99"/>
            <w:vAlign w:val="center"/>
          </w:tcPr>
          <w:p w14:paraId="363170EC" w14:textId="77777777" w:rsidR="00D861FF" w:rsidRDefault="00D861FF" w:rsidP="00945EC3">
            <w:pPr>
              <w:pStyle w:val="ListParagraph"/>
              <w:ind w:left="0"/>
              <w:jc w:val="center"/>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2787" w:type="dxa"/>
            <w:shd w:val="clear" w:color="auto" w:fill="E9AF76" w:themeFill="accent2" w:themeFillTint="99"/>
            <w:vAlign w:val="center"/>
          </w:tcPr>
          <w:p w14:paraId="21C5E81A" w14:textId="77777777" w:rsidR="00D861FF" w:rsidRPr="006E4F4C" w:rsidRDefault="00D861FF" w:rsidP="00945EC3">
            <w:pPr>
              <w:pStyle w:val="ListParagraph"/>
              <w:ind w:left="0"/>
              <w:jc w:val="center"/>
              <w:rPr>
                <w:rFonts w:cs="Arial"/>
                <w:sz w:val="24"/>
                <w:szCs w:val="24"/>
              </w:rPr>
            </w:pPr>
            <w:r>
              <w:rPr>
                <w:rFonts w:cs="Arial"/>
                <w:b/>
                <w:sz w:val="24"/>
                <w:szCs w:val="24"/>
              </w:rPr>
              <w:t>Nominated by</w:t>
            </w:r>
          </w:p>
        </w:tc>
        <w:tc>
          <w:tcPr>
            <w:tcW w:w="2613" w:type="dxa"/>
            <w:shd w:val="clear" w:color="auto" w:fill="E9AF76" w:themeFill="accent2" w:themeFillTint="99"/>
            <w:vAlign w:val="center"/>
          </w:tcPr>
          <w:p w14:paraId="4065E32B" w14:textId="77777777" w:rsidR="00D861FF" w:rsidRDefault="00D861FF" w:rsidP="00945EC3">
            <w:pPr>
              <w:pStyle w:val="ListParagraph"/>
              <w:ind w:left="0"/>
              <w:jc w:val="center"/>
              <w:rPr>
                <w:rFonts w:cs="Arial"/>
                <w:sz w:val="24"/>
                <w:szCs w:val="24"/>
              </w:rPr>
            </w:pPr>
            <w:r w:rsidRPr="006E4F4C">
              <w:rPr>
                <w:rFonts w:cs="Arial"/>
                <w:sz w:val="24"/>
                <w:szCs w:val="24"/>
              </w:rPr>
              <w:t>GO Team Members</w:t>
            </w:r>
          </w:p>
          <w:p w14:paraId="1FC8CB87" w14:textId="77777777" w:rsidR="00D861FF" w:rsidRPr="006E4F4C" w:rsidRDefault="00D861FF" w:rsidP="00945EC3">
            <w:pPr>
              <w:pStyle w:val="ListParagraph"/>
              <w:ind w:left="0"/>
              <w:jc w:val="center"/>
              <w:rPr>
                <w:rFonts w:cs="Arial"/>
                <w:sz w:val="24"/>
                <w:szCs w:val="24"/>
              </w:rPr>
            </w:pPr>
            <w:r>
              <w:rPr>
                <w:rFonts w:cs="Arial"/>
                <w:b/>
                <w:sz w:val="24"/>
                <w:szCs w:val="24"/>
              </w:rPr>
              <w:t>I</w:t>
            </w:r>
            <w:r w:rsidRPr="00244CB1">
              <w:rPr>
                <w:rFonts w:cs="Arial"/>
                <w:b/>
                <w:sz w:val="24"/>
                <w:szCs w:val="24"/>
              </w:rPr>
              <w:t>n favor</w:t>
            </w:r>
          </w:p>
        </w:tc>
      </w:tr>
      <w:tr w:rsidR="00D861FF" w14:paraId="701D17B4" w14:textId="77777777" w:rsidTr="00945EC3">
        <w:tc>
          <w:tcPr>
            <w:tcW w:w="3145" w:type="dxa"/>
          </w:tcPr>
          <w:p w14:paraId="0558664C" w14:textId="15867757" w:rsidR="00D861FF" w:rsidRPr="000E4523" w:rsidRDefault="000E4523" w:rsidP="00945EC3">
            <w:pPr>
              <w:pStyle w:val="ListParagraph"/>
              <w:ind w:left="0"/>
              <w:rPr>
                <w:rFonts w:cs="Arial"/>
                <w:bCs/>
                <w:sz w:val="24"/>
                <w:szCs w:val="24"/>
              </w:rPr>
            </w:pPr>
            <w:r>
              <w:rPr>
                <w:rFonts w:cs="Arial"/>
                <w:bCs/>
                <w:sz w:val="24"/>
                <w:szCs w:val="24"/>
              </w:rPr>
              <w:t>Danielle Parrish</w:t>
            </w:r>
          </w:p>
        </w:tc>
        <w:tc>
          <w:tcPr>
            <w:tcW w:w="2787" w:type="dxa"/>
          </w:tcPr>
          <w:p w14:paraId="2B592097" w14:textId="18D17DF7" w:rsidR="00D861FF" w:rsidRDefault="000E4523" w:rsidP="00945EC3">
            <w:pPr>
              <w:pStyle w:val="ListParagraph"/>
              <w:ind w:left="0"/>
              <w:rPr>
                <w:rFonts w:cs="Arial"/>
                <w:sz w:val="24"/>
                <w:szCs w:val="24"/>
              </w:rPr>
            </w:pPr>
            <w:r>
              <w:rPr>
                <w:rFonts w:cs="Arial"/>
                <w:sz w:val="24"/>
                <w:szCs w:val="24"/>
              </w:rPr>
              <w:t>Tara Stifler</w:t>
            </w:r>
          </w:p>
        </w:tc>
        <w:tc>
          <w:tcPr>
            <w:tcW w:w="2613" w:type="dxa"/>
          </w:tcPr>
          <w:p w14:paraId="1544166D" w14:textId="093982F4" w:rsidR="00D861FF" w:rsidRDefault="000E4523" w:rsidP="00945EC3">
            <w:pPr>
              <w:pStyle w:val="ListParagraph"/>
              <w:ind w:left="0"/>
              <w:rPr>
                <w:rFonts w:cs="Arial"/>
                <w:sz w:val="24"/>
                <w:szCs w:val="24"/>
              </w:rPr>
            </w:pPr>
            <w:r>
              <w:rPr>
                <w:rFonts w:cs="Arial"/>
                <w:sz w:val="24"/>
                <w:szCs w:val="24"/>
              </w:rPr>
              <w:t>100%</w:t>
            </w:r>
          </w:p>
        </w:tc>
      </w:tr>
      <w:tr w:rsidR="00D861FF" w14:paraId="493A7E20" w14:textId="77777777" w:rsidTr="00945EC3">
        <w:tc>
          <w:tcPr>
            <w:tcW w:w="3145" w:type="dxa"/>
          </w:tcPr>
          <w:p w14:paraId="272358DE" w14:textId="77777777" w:rsidR="00D861FF" w:rsidRPr="00244CB1" w:rsidRDefault="00D861FF" w:rsidP="00945EC3">
            <w:pPr>
              <w:pStyle w:val="ListParagraph"/>
              <w:ind w:left="0"/>
              <w:rPr>
                <w:rFonts w:cs="Arial"/>
                <w:b/>
                <w:sz w:val="24"/>
                <w:szCs w:val="24"/>
              </w:rPr>
            </w:pPr>
          </w:p>
        </w:tc>
        <w:tc>
          <w:tcPr>
            <w:tcW w:w="2787" w:type="dxa"/>
          </w:tcPr>
          <w:p w14:paraId="1214F586" w14:textId="77777777" w:rsidR="00D861FF" w:rsidRDefault="00D861FF" w:rsidP="00945EC3">
            <w:pPr>
              <w:pStyle w:val="ListParagraph"/>
              <w:ind w:left="0"/>
              <w:rPr>
                <w:rFonts w:cs="Arial"/>
                <w:sz w:val="24"/>
                <w:szCs w:val="24"/>
              </w:rPr>
            </w:pPr>
          </w:p>
        </w:tc>
        <w:tc>
          <w:tcPr>
            <w:tcW w:w="2613" w:type="dxa"/>
          </w:tcPr>
          <w:p w14:paraId="491BC3FC" w14:textId="77777777" w:rsidR="00D861FF" w:rsidRDefault="00D861FF" w:rsidP="00945EC3">
            <w:pPr>
              <w:pStyle w:val="ListParagraph"/>
              <w:ind w:left="0"/>
              <w:rPr>
                <w:rFonts w:cs="Arial"/>
                <w:sz w:val="24"/>
                <w:szCs w:val="24"/>
              </w:rPr>
            </w:pPr>
          </w:p>
        </w:tc>
      </w:tr>
      <w:tr w:rsidR="00D861FF" w14:paraId="516E867E" w14:textId="77777777" w:rsidTr="00945EC3">
        <w:tc>
          <w:tcPr>
            <w:tcW w:w="3145" w:type="dxa"/>
          </w:tcPr>
          <w:p w14:paraId="64057AD3" w14:textId="77777777" w:rsidR="00D861FF" w:rsidRPr="00244CB1" w:rsidRDefault="00D861FF" w:rsidP="00945EC3">
            <w:pPr>
              <w:pStyle w:val="ListParagraph"/>
              <w:ind w:left="0"/>
              <w:rPr>
                <w:rFonts w:cs="Arial"/>
                <w:b/>
                <w:sz w:val="24"/>
                <w:szCs w:val="24"/>
              </w:rPr>
            </w:pPr>
          </w:p>
        </w:tc>
        <w:tc>
          <w:tcPr>
            <w:tcW w:w="2787" w:type="dxa"/>
          </w:tcPr>
          <w:p w14:paraId="4145CB64" w14:textId="77777777" w:rsidR="00D861FF" w:rsidRDefault="00D861FF" w:rsidP="00945EC3">
            <w:pPr>
              <w:pStyle w:val="ListParagraph"/>
              <w:ind w:left="0"/>
              <w:rPr>
                <w:rFonts w:cs="Arial"/>
                <w:sz w:val="24"/>
                <w:szCs w:val="24"/>
              </w:rPr>
            </w:pPr>
          </w:p>
        </w:tc>
        <w:tc>
          <w:tcPr>
            <w:tcW w:w="2613" w:type="dxa"/>
          </w:tcPr>
          <w:p w14:paraId="2D9893E5" w14:textId="77777777" w:rsidR="00D861FF" w:rsidRDefault="00D861FF" w:rsidP="00945EC3">
            <w:pPr>
              <w:pStyle w:val="ListParagraph"/>
              <w:ind w:left="0"/>
              <w:rPr>
                <w:rFonts w:cs="Arial"/>
                <w:sz w:val="24"/>
                <w:szCs w:val="24"/>
              </w:rPr>
            </w:pPr>
          </w:p>
        </w:tc>
      </w:tr>
    </w:tbl>
    <w:p w14:paraId="32FD95AE" w14:textId="77777777" w:rsidR="006E5D1D" w:rsidRDefault="006E5D1D" w:rsidP="006E5D1D">
      <w:pPr>
        <w:pStyle w:val="ListParagraph"/>
        <w:ind w:left="1350"/>
        <w:rPr>
          <w:rFonts w:cs="Arial"/>
          <w:b/>
          <w:sz w:val="24"/>
          <w:szCs w:val="24"/>
        </w:rPr>
      </w:pPr>
    </w:p>
    <w:p w14:paraId="5D5BFBF5" w14:textId="72822A7D" w:rsidR="00E950B5" w:rsidRDefault="00E950B5" w:rsidP="00E950B5">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0E4523">
        <w:rPr>
          <w:rFonts w:cs="Arial"/>
          <w:bCs/>
          <w:sz w:val="24"/>
          <w:szCs w:val="24"/>
        </w:rPr>
        <w:t xml:space="preserve"> None</w:t>
      </w:r>
    </w:p>
    <w:p w14:paraId="4732C709" w14:textId="77777777" w:rsidR="00D861FF" w:rsidRDefault="00D861FF" w:rsidP="006E5D1D">
      <w:pPr>
        <w:pStyle w:val="ListParagraph"/>
        <w:ind w:left="1350"/>
        <w:rPr>
          <w:rFonts w:cs="Arial"/>
          <w:b/>
          <w:sz w:val="24"/>
          <w:szCs w:val="24"/>
        </w:rPr>
      </w:pPr>
    </w:p>
    <w:p w14:paraId="4563FBFE" w14:textId="6FF9BB37" w:rsidR="006E5D1D" w:rsidRPr="000E4523" w:rsidRDefault="006E5D1D" w:rsidP="006E5D1D">
      <w:pPr>
        <w:pStyle w:val="ListParagraph"/>
        <w:ind w:left="1350"/>
        <w:rPr>
          <w:rFonts w:cs="Arial"/>
          <w:bCs/>
          <w:sz w:val="24"/>
          <w:szCs w:val="24"/>
        </w:rPr>
      </w:pPr>
      <w:r>
        <w:rPr>
          <w:rFonts w:cs="Arial"/>
          <w:b/>
          <w:sz w:val="24"/>
          <w:szCs w:val="24"/>
        </w:rPr>
        <w:t>SWING SEAT RESULT:</w:t>
      </w:r>
      <w:r w:rsidR="000E4523">
        <w:rPr>
          <w:rFonts w:cs="Arial"/>
          <w:b/>
          <w:sz w:val="24"/>
          <w:szCs w:val="24"/>
        </w:rPr>
        <w:t xml:space="preserve"> </w:t>
      </w:r>
      <w:r w:rsidR="000E4523">
        <w:rPr>
          <w:rFonts w:cs="Arial"/>
          <w:bCs/>
          <w:sz w:val="24"/>
          <w:szCs w:val="24"/>
        </w:rPr>
        <w:t>Danielle Parrish</w:t>
      </w:r>
    </w:p>
    <w:p w14:paraId="5C2D1A06" w14:textId="77777777" w:rsidR="00A438B7" w:rsidRPr="00A679C5" w:rsidRDefault="00A438B7" w:rsidP="00A438B7">
      <w:pPr>
        <w:pStyle w:val="ListParagraph"/>
        <w:ind w:left="1350"/>
        <w:rPr>
          <w:rFonts w:cs="Arial"/>
          <w:b/>
          <w:sz w:val="24"/>
          <w:szCs w:val="24"/>
        </w:rPr>
      </w:pPr>
    </w:p>
    <w:p w14:paraId="6057F42B" w14:textId="77777777" w:rsidR="00057FBF" w:rsidRPr="00057FBF" w:rsidRDefault="00057FBF" w:rsidP="00057FBF">
      <w:pPr>
        <w:pStyle w:val="ListParagraph"/>
        <w:ind w:left="1350"/>
        <w:rPr>
          <w:rFonts w:cs="Arial"/>
          <w:sz w:val="24"/>
          <w:szCs w:val="24"/>
        </w:rPr>
      </w:pPr>
    </w:p>
    <w:p w14:paraId="238612D0" w14:textId="0970A8B3" w:rsidR="00E46123" w:rsidRPr="00E46123" w:rsidRDefault="007F654F" w:rsidP="00EF4370">
      <w:pPr>
        <w:pStyle w:val="ListParagraph"/>
        <w:numPr>
          <w:ilvl w:val="1"/>
          <w:numId w:val="5"/>
        </w:numPr>
        <w:ind w:left="1350" w:hanging="720"/>
        <w:rPr>
          <w:rFonts w:cs="Arial"/>
          <w:sz w:val="24"/>
          <w:szCs w:val="24"/>
        </w:rPr>
      </w:pPr>
      <w:r w:rsidRPr="00484306">
        <w:rPr>
          <w:rFonts w:cs="Arial"/>
          <w:b/>
          <w:sz w:val="24"/>
          <w:szCs w:val="24"/>
        </w:rPr>
        <w:t xml:space="preserve">Approval of Previous Minutes: </w:t>
      </w:r>
      <w:r w:rsidR="00E46123">
        <w:rPr>
          <w:rFonts w:cs="Arial"/>
          <w:b/>
          <w:sz w:val="24"/>
          <w:szCs w:val="24"/>
        </w:rPr>
        <w:t xml:space="preserve"> </w:t>
      </w:r>
      <w:hyperlink r:id="rId11" w:history="1">
        <w:r w:rsidR="00E46123" w:rsidRPr="00BE36A0">
          <w:rPr>
            <w:rStyle w:val="Hyperlink"/>
            <w:rFonts w:cs="Arial"/>
            <w:b/>
            <w:sz w:val="24"/>
            <w:szCs w:val="24"/>
          </w:rPr>
          <w:t>May 5.2025</w:t>
        </w:r>
      </w:hyperlink>
      <w:r w:rsidR="00BE36A0">
        <w:t xml:space="preserve"> </w:t>
      </w:r>
    </w:p>
    <w:p w14:paraId="47367422" w14:textId="6B47028D" w:rsidR="007F654F" w:rsidRPr="00BE36A0" w:rsidRDefault="007F654F" w:rsidP="00E46123">
      <w:pPr>
        <w:pStyle w:val="ListParagraph"/>
        <w:ind w:left="1350"/>
        <w:rPr>
          <w:rFonts w:cs="Arial"/>
          <w:iCs/>
          <w:sz w:val="24"/>
          <w:szCs w:val="24"/>
        </w:rPr>
      </w:pPr>
      <w:r>
        <w:rPr>
          <w:rFonts w:cs="Arial"/>
          <w:i/>
          <w:sz w:val="24"/>
          <w:szCs w:val="24"/>
        </w:rPr>
        <w:t>List</w:t>
      </w:r>
      <w:r w:rsidR="00BA6D28">
        <w:rPr>
          <w:rFonts w:cs="Arial"/>
          <w:i/>
          <w:sz w:val="24"/>
          <w:szCs w:val="24"/>
        </w:rPr>
        <w:t xml:space="preserve"> any</w:t>
      </w:r>
      <w:r>
        <w:rPr>
          <w:rFonts w:cs="Arial"/>
          <w:i/>
          <w:sz w:val="24"/>
          <w:szCs w:val="24"/>
        </w:rPr>
        <w:t xml:space="preserve"> am</w:t>
      </w:r>
      <w:r w:rsidRPr="00484306">
        <w:rPr>
          <w:rFonts w:cs="Arial"/>
          <w:i/>
          <w:sz w:val="24"/>
          <w:szCs w:val="24"/>
        </w:rPr>
        <w:t>endments to the minutes:</w:t>
      </w:r>
      <w:r w:rsidR="00BE36A0">
        <w:rPr>
          <w:rFonts w:cs="Arial"/>
          <w:iCs/>
          <w:sz w:val="24"/>
          <w:szCs w:val="24"/>
        </w:rPr>
        <w:t xml:space="preserve"> Edited capitalization in 1 word </w:t>
      </w:r>
    </w:p>
    <w:p w14:paraId="0F1224BB" w14:textId="0A45D3C9" w:rsidR="007F654F" w:rsidRPr="00484306" w:rsidRDefault="007F654F" w:rsidP="007F654F">
      <w:pPr>
        <w:pStyle w:val="ListParagraph"/>
        <w:ind w:left="1350"/>
        <w:rPr>
          <w:rFonts w:cs="Arial"/>
          <w:sz w:val="24"/>
          <w:szCs w:val="24"/>
        </w:rPr>
      </w:pPr>
      <w:r w:rsidRPr="00484306">
        <w:rPr>
          <w:rFonts w:cs="Arial"/>
          <w:sz w:val="24"/>
          <w:szCs w:val="24"/>
        </w:rPr>
        <w:t xml:space="preserve">Motion made by: </w:t>
      </w:r>
      <w:r w:rsidR="0051051A">
        <w:rPr>
          <w:rFonts w:cs="Arial"/>
          <w:color w:val="0083A9" w:themeColor="accent1"/>
          <w:sz w:val="24"/>
          <w:szCs w:val="24"/>
        </w:rPr>
        <w:t xml:space="preserve">Melanie Woodall </w:t>
      </w:r>
      <w:r w:rsidRPr="00484306">
        <w:rPr>
          <w:rFonts w:cs="Arial"/>
          <w:sz w:val="24"/>
          <w:szCs w:val="24"/>
        </w:rPr>
        <w:t xml:space="preserve">Seconded by: </w:t>
      </w:r>
      <w:r w:rsidR="0051051A">
        <w:rPr>
          <w:rFonts w:cs="Arial"/>
          <w:color w:val="0083A9" w:themeColor="accent1"/>
          <w:sz w:val="24"/>
          <w:szCs w:val="24"/>
        </w:rPr>
        <w:t>Jeon Graham</w:t>
      </w:r>
    </w:p>
    <w:p w14:paraId="4617CE62" w14:textId="503B909B"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1051A">
        <w:rPr>
          <w:rFonts w:cs="Arial"/>
          <w:sz w:val="24"/>
          <w:szCs w:val="24"/>
        </w:rPr>
        <w:t>All</w:t>
      </w:r>
    </w:p>
    <w:p w14:paraId="1A556523" w14:textId="558EE946"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lastRenderedPageBreak/>
        <w:t>Members Opposing:</w:t>
      </w:r>
      <w:r w:rsidRPr="008C5487">
        <w:rPr>
          <w:rFonts w:cs="Arial"/>
          <w:sz w:val="24"/>
          <w:szCs w:val="24"/>
        </w:rPr>
        <w:t xml:space="preserve"> </w:t>
      </w:r>
      <w:r w:rsidR="0051051A">
        <w:rPr>
          <w:rFonts w:cs="Arial"/>
          <w:sz w:val="24"/>
          <w:szCs w:val="24"/>
        </w:rPr>
        <w:t>None</w:t>
      </w:r>
    </w:p>
    <w:p w14:paraId="5915B9E5" w14:textId="67C3B841"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51051A">
        <w:rPr>
          <w:rFonts w:cs="Arial"/>
          <w:sz w:val="24"/>
          <w:szCs w:val="24"/>
        </w:rPr>
        <w:t>None</w:t>
      </w:r>
    </w:p>
    <w:p w14:paraId="3189594A" w14:textId="77777777"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51051A">
        <w:rPr>
          <w:rFonts w:cs="Arial"/>
          <w:color w:val="0083A9" w:themeColor="accent1"/>
          <w:sz w:val="24"/>
          <w:szCs w:val="24"/>
          <w:highlight w:val="yellow"/>
        </w:rPr>
        <w:t>Passes</w:t>
      </w:r>
      <w:r w:rsidRPr="00484306">
        <w:rPr>
          <w:rFonts w:cs="Arial"/>
          <w:color w:val="0083A9" w:themeColor="accent1"/>
          <w:sz w:val="24"/>
          <w:szCs w:val="24"/>
        </w:rPr>
        <w:t>/Fails]</w:t>
      </w:r>
    </w:p>
    <w:p w14:paraId="7D333037" w14:textId="77777777" w:rsidR="007F654F" w:rsidRDefault="007F654F" w:rsidP="007F654F">
      <w:pPr>
        <w:pStyle w:val="ListParagraph"/>
        <w:ind w:left="1350"/>
        <w:rPr>
          <w:rFonts w:cs="Arial"/>
          <w:color w:val="0083A9" w:themeColor="accent1"/>
          <w:sz w:val="24"/>
          <w:szCs w:val="24"/>
        </w:rPr>
      </w:pPr>
    </w:p>
    <w:p w14:paraId="2FCDA0FF" w14:textId="1E5547C1" w:rsidR="007F654F" w:rsidRPr="003C7BB7" w:rsidRDefault="007F654F" w:rsidP="00EF4370">
      <w:pPr>
        <w:pStyle w:val="ListParagraph"/>
        <w:numPr>
          <w:ilvl w:val="1"/>
          <w:numId w:val="5"/>
        </w:numPr>
        <w:ind w:left="1350" w:hanging="720"/>
        <w:rPr>
          <w:rFonts w:cs="Arial"/>
          <w:b/>
          <w:sz w:val="24"/>
          <w:szCs w:val="24"/>
        </w:rPr>
      </w:pPr>
      <w:r w:rsidRPr="008A73DD">
        <w:rPr>
          <w:rFonts w:cs="Arial"/>
          <w:b/>
          <w:sz w:val="24"/>
          <w:szCs w:val="24"/>
        </w:rPr>
        <w:t>Election of Officers</w:t>
      </w:r>
      <w:r w:rsidR="00D54862">
        <w:rPr>
          <w:rFonts w:cs="Arial"/>
          <w:b/>
          <w:sz w:val="24"/>
          <w:szCs w:val="24"/>
        </w:rPr>
        <w:t xml:space="preserve"> and Representatives</w:t>
      </w:r>
      <w:r>
        <w:rPr>
          <w:rFonts w:cs="Arial"/>
          <w:b/>
          <w:sz w:val="24"/>
          <w:szCs w:val="24"/>
        </w:rPr>
        <w:t xml:space="preserve"> </w:t>
      </w:r>
    </w:p>
    <w:p w14:paraId="7EA62994" w14:textId="77777777" w:rsidR="007F654F" w:rsidRDefault="007F654F" w:rsidP="007F654F">
      <w:pPr>
        <w:pStyle w:val="ListParagraph"/>
        <w:ind w:left="1350"/>
        <w:rPr>
          <w:rFonts w:cs="Arial"/>
          <w:b/>
          <w:sz w:val="24"/>
          <w:szCs w:val="24"/>
        </w:rPr>
      </w:pPr>
    </w:p>
    <w:p w14:paraId="479615E4" w14:textId="00F32802" w:rsidR="007F654F" w:rsidRPr="0066721A" w:rsidRDefault="007F654F" w:rsidP="00EF4370">
      <w:pPr>
        <w:pStyle w:val="ListParagraph"/>
        <w:numPr>
          <w:ilvl w:val="2"/>
          <w:numId w:val="5"/>
        </w:numPr>
        <w:rPr>
          <w:rFonts w:cs="Arial"/>
          <w:b/>
          <w:sz w:val="24"/>
          <w:szCs w:val="24"/>
        </w:rPr>
      </w:pPr>
      <w:r>
        <w:rPr>
          <w:rFonts w:cs="Arial"/>
          <w:b/>
          <w:sz w:val="24"/>
          <w:szCs w:val="24"/>
        </w:rPr>
        <w:t>Chair: Result:</w:t>
      </w:r>
      <w:r w:rsidRPr="000C7C8A">
        <w:rPr>
          <w:rFonts w:cs="Arial"/>
          <w:color w:val="0083A9" w:themeColor="accent1"/>
          <w:sz w:val="24"/>
          <w:szCs w:val="24"/>
        </w:rPr>
        <w:t xml:space="preserve"> </w:t>
      </w:r>
      <w:r w:rsidR="0051051A">
        <w:rPr>
          <w:rFonts w:cs="Arial"/>
          <w:color w:val="0083A9" w:themeColor="accent1"/>
          <w:sz w:val="24"/>
          <w:szCs w:val="24"/>
        </w:rPr>
        <w:t>Tokunbo Okulaja</w:t>
      </w:r>
    </w:p>
    <w:tbl>
      <w:tblPr>
        <w:tblStyle w:val="TableGrid"/>
        <w:tblW w:w="0" w:type="auto"/>
        <w:tblInd w:w="1350" w:type="dxa"/>
        <w:tblLook w:val="04A0" w:firstRow="1" w:lastRow="0" w:firstColumn="1" w:lastColumn="0" w:noHBand="0" w:noVBand="1"/>
      </w:tblPr>
      <w:tblGrid>
        <w:gridCol w:w="2425"/>
        <w:gridCol w:w="5575"/>
      </w:tblGrid>
      <w:tr w:rsidR="007F654F" w:rsidRPr="008A73DD" w14:paraId="1A826623" w14:textId="77777777" w:rsidTr="00B1677A">
        <w:tc>
          <w:tcPr>
            <w:tcW w:w="2425" w:type="dxa"/>
            <w:shd w:val="clear" w:color="auto" w:fill="E9AF76" w:themeFill="accent2" w:themeFillTint="99"/>
          </w:tcPr>
          <w:p w14:paraId="63D2A0DF"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22726B12" w14:textId="77777777" w:rsidR="007F654F" w:rsidRPr="008A73DD" w:rsidRDefault="007F654F" w:rsidP="00B1677A">
            <w:pPr>
              <w:pStyle w:val="ListParagraph"/>
              <w:ind w:left="0"/>
              <w:rPr>
                <w:rFonts w:cs="Arial"/>
                <w:b/>
                <w:sz w:val="24"/>
                <w:szCs w:val="24"/>
              </w:rPr>
            </w:pPr>
            <w:r>
              <w:rPr>
                <w:rFonts w:cs="Arial"/>
                <w:b/>
                <w:sz w:val="24"/>
                <w:szCs w:val="24"/>
              </w:rPr>
              <w:t>Chair</w:t>
            </w:r>
          </w:p>
        </w:tc>
      </w:tr>
      <w:tr w:rsidR="00C33301" w:rsidRPr="006E4F4C" w14:paraId="64B22E4D" w14:textId="77777777" w:rsidTr="00B1677A">
        <w:tc>
          <w:tcPr>
            <w:tcW w:w="2425" w:type="dxa"/>
            <w:shd w:val="clear" w:color="auto" w:fill="E9AF76" w:themeFill="accent2" w:themeFillTint="99"/>
          </w:tcPr>
          <w:p w14:paraId="179502F7" w14:textId="51F60550"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4A9F84B0" w14:textId="6636C20D"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78FCA2D1" w14:textId="77777777" w:rsidTr="00B1677A">
        <w:tc>
          <w:tcPr>
            <w:tcW w:w="2425" w:type="dxa"/>
          </w:tcPr>
          <w:p w14:paraId="7FEC4E5A" w14:textId="13670FB9" w:rsidR="00C33301" w:rsidRPr="00244CB1" w:rsidRDefault="0051051A" w:rsidP="00C33301">
            <w:pPr>
              <w:pStyle w:val="ListParagraph"/>
              <w:ind w:left="0"/>
              <w:rPr>
                <w:rFonts w:cs="Arial"/>
                <w:b/>
                <w:sz w:val="24"/>
                <w:szCs w:val="24"/>
              </w:rPr>
            </w:pPr>
            <w:r>
              <w:rPr>
                <w:rFonts w:cs="Arial"/>
                <w:b/>
                <w:sz w:val="24"/>
                <w:szCs w:val="24"/>
              </w:rPr>
              <w:t>Tokunbo Okulaja</w:t>
            </w:r>
          </w:p>
        </w:tc>
        <w:tc>
          <w:tcPr>
            <w:tcW w:w="5575" w:type="dxa"/>
          </w:tcPr>
          <w:p w14:paraId="2786C9E8" w14:textId="372E2F06" w:rsidR="00C33301" w:rsidRDefault="00D1705B" w:rsidP="00C33301">
            <w:pPr>
              <w:pStyle w:val="ListParagraph"/>
              <w:ind w:left="0"/>
              <w:rPr>
                <w:rFonts w:cs="Arial"/>
                <w:sz w:val="24"/>
                <w:szCs w:val="24"/>
              </w:rPr>
            </w:pPr>
            <w:r>
              <w:rPr>
                <w:rFonts w:cs="Arial"/>
                <w:sz w:val="24"/>
                <w:szCs w:val="24"/>
              </w:rPr>
              <w:t xml:space="preserve">Jeon Graham, DeVante Hudson, Melanie Woodall Robert Lyon, Angel Johnson, Meeyah Yehuda, </w:t>
            </w:r>
            <w:r w:rsidR="0040376A">
              <w:rPr>
                <w:rFonts w:cs="Arial"/>
                <w:sz w:val="24"/>
                <w:szCs w:val="24"/>
              </w:rPr>
              <w:t>Tokunbo Okulaja</w:t>
            </w:r>
            <w:r w:rsidR="00F258E7">
              <w:rPr>
                <w:rFonts w:cs="Arial"/>
                <w:sz w:val="24"/>
                <w:szCs w:val="24"/>
              </w:rPr>
              <w:t>, Michelle George</w:t>
            </w:r>
          </w:p>
        </w:tc>
      </w:tr>
      <w:tr w:rsidR="00C33301" w14:paraId="6BEE2222" w14:textId="77777777" w:rsidTr="00B1677A">
        <w:tc>
          <w:tcPr>
            <w:tcW w:w="2425" w:type="dxa"/>
          </w:tcPr>
          <w:p w14:paraId="0EFF2E74" w14:textId="230CAD48" w:rsidR="00C33301" w:rsidRPr="00244CB1" w:rsidRDefault="0040376A" w:rsidP="00C33301">
            <w:pPr>
              <w:pStyle w:val="ListParagraph"/>
              <w:ind w:left="0"/>
              <w:rPr>
                <w:rFonts w:cs="Arial"/>
                <w:b/>
                <w:sz w:val="24"/>
                <w:szCs w:val="24"/>
              </w:rPr>
            </w:pPr>
            <w:r>
              <w:rPr>
                <w:rFonts w:cs="Arial"/>
                <w:b/>
                <w:sz w:val="24"/>
                <w:szCs w:val="24"/>
              </w:rPr>
              <w:t>Jeon Graham</w:t>
            </w:r>
          </w:p>
        </w:tc>
        <w:tc>
          <w:tcPr>
            <w:tcW w:w="5575" w:type="dxa"/>
          </w:tcPr>
          <w:p w14:paraId="6EA5DBCC" w14:textId="3A20DBF0" w:rsidR="00C33301" w:rsidRDefault="0040376A" w:rsidP="00C33301">
            <w:pPr>
              <w:pStyle w:val="ListParagraph"/>
              <w:ind w:left="0"/>
              <w:rPr>
                <w:rFonts w:cs="Arial"/>
                <w:sz w:val="24"/>
                <w:szCs w:val="24"/>
              </w:rPr>
            </w:pPr>
            <w:r>
              <w:rPr>
                <w:rFonts w:cs="Arial"/>
                <w:sz w:val="24"/>
                <w:szCs w:val="24"/>
              </w:rPr>
              <w:t>None</w:t>
            </w:r>
          </w:p>
        </w:tc>
      </w:tr>
      <w:tr w:rsidR="00C33301" w14:paraId="31A1880C" w14:textId="77777777" w:rsidTr="00B1677A">
        <w:tc>
          <w:tcPr>
            <w:tcW w:w="2425" w:type="dxa"/>
          </w:tcPr>
          <w:p w14:paraId="29A06A77" w14:textId="3ED951E1" w:rsidR="00C33301" w:rsidRPr="00244CB1" w:rsidRDefault="00C33301" w:rsidP="00C33301">
            <w:pPr>
              <w:pStyle w:val="ListParagraph"/>
              <w:ind w:left="0"/>
              <w:rPr>
                <w:rFonts w:cs="Arial"/>
                <w:b/>
                <w:sz w:val="24"/>
                <w:szCs w:val="24"/>
              </w:rPr>
            </w:pPr>
          </w:p>
        </w:tc>
        <w:tc>
          <w:tcPr>
            <w:tcW w:w="5575" w:type="dxa"/>
          </w:tcPr>
          <w:p w14:paraId="0A21114E" w14:textId="77777777" w:rsidR="00C33301" w:rsidRDefault="00C33301" w:rsidP="00C33301">
            <w:pPr>
              <w:pStyle w:val="ListParagraph"/>
              <w:ind w:left="0"/>
              <w:rPr>
                <w:rFonts w:cs="Arial"/>
                <w:sz w:val="24"/>
                <w:szCs w:val="24"/>
              </w:rPr>
            </w:pPr>
          </w:p>
        </w:tc>
      </w:tr>
    </w:tbl>
    <w:p w14:paraId="4A9A6AFA" w14:textId="77777777" w:rsidR="007F654F" w:rsidRDefault="007F654F" w:rsidP="007F654F">
      <w:pPr>
        <w:pStyle w:val="ListParagraph"/>
        <w:ind w:left="2160"/>
        <w:rPr>
          <w:rFonts w:cs="Arial"/>
          <w:b/>
          <w:sz w:val="24"/>
          <w:szCs w:val="24"/>
        </w:rPr>
      </w:pPr>
    </w:p>
    <w:p w14:paraId="64187F35" w14:textId="499400FC"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40376A">
        <w:rPr>
          <w:rFonts w:cs="Arial"/>
          <w:bCs/>
          <w:sz w:val="24"/>
          <w:szCs w:val="24"/>
        </w:rPr>
        <w:t xml:space="preserve"> None</w:t>
      </w:r>
    </w:p>
    <w:p w14:paraId="15F7FA4F" w14:textId="77777777" w:rsidR="003D2CAA" w:rsidRPr="008F525A" w:rsidRDefault="003D2CAA" w:rsidP="007F654F">
      <w:pPr>
        <w:pStyle w:val="ListParagraph"/>
        <w:ind w:left="2160"/>
        <w:rPr>
          <w:rFonts w:cs="Arial"/>
          <w:b/>
          <w:sz w:val="24"/>
          <w:szCs w:val="24"/>
        </w:rPr>
      </w:pPr>
    </w:p>
    <w:p w14:paraId="2106E7F1" w14:textId="51683E11" w:rsidR="007F654F" w:rsidRPr="003C7BB7" w:rsidRDefault="007F654F" w:rsidP="00EF4370">
      <w:pPr>
        <w:pStyle w:val="ListParagraph"/>
        <w:numPr>
          <w:ilvl w:val="2"/>
          <w:numId w:val="5"/>
        </w:numPr>
        <w:rPr>
          <w:rFonts w:cs="Arial"/>
          <w:b/>
          <w:sz w:val="24"/>
          <w:szCs w:val="24"/>
        </w:rPr>
      </w:pPr>
      <w:r>
        <w:rPr>
          <w:rFonts w:cs="Arial"/>
          <w:b/>
          <w:sz w:val="24"/>
          <w:szCs w:val="24"/>
        </w:rPr>
        <w:t>Vice Chair: Result:</w:t>
      </w:r>
      <w:r w:rsidRPr="000C7C8A">
        <w:rPr>
          <w:rFonts w:cs="Arial"/>
          <w:color w:val="0083A9" w:themeColor="accent1"/>
          <w:sz w:val="24"/>
          <w:szCs w:val="24"/>
        </w:rPr>
        <w:t xml:space="preserve"> </w:t>
      </w:r>
      <w:r w:rsidR="0040376A">
        <w:rPr>
          <w:rFonts w:cs="Arial"/>
          <w:color w:val="0083A9" w:themeColor="accent1"/>
          <w:sz w:val="24"/>
          <w:szCs w:val="24"/>
        </w:rPr>
        <w:t>Jeon Graham</w:t>
      </w:r>
    </w:p>
    <w:tbl>
      <w:tblPr>
        <w:tblStyle w:val="TableGrid"/>
        <w:tblW w:w="0" w:type="auto"/>
        <w:tblInd w:w="1350" w:type="dxa"/>
        <w:tblLook w:val="04A0" w:firstRow="1" w:lastRow="0" w:firstColumn="1" w:lastColumn="0" w:noHBand="0" w:noVBand="1"/>
      </w:tblPr>
      <w:tblGrid>
        <w:gridCol w:w="2425"/>
        <w:gridCol w:w="5575"/>
      </w:tblGrid>
      <w:tr w:rsidR="007F654F" w:rsidRPr="008A73DD" w14:paraId="05D75A7E" w14:textId="77777777" w:rsidTr="00B1677A">
        <w:tc>
          <w:tcPr>
            <w:tcW w:w="2425" w:type="dxa"/>
            <w:shd w:val="clear" w:color="auto" w:fill="E9AF76" w:themeFill="accent2" w:themeFillTint="99"/>
          </w:tcPr>
          <w:p w14:paraId="20FCCA57"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CEB3184" w14:textId="77777777" w:rsidR="007F654F" w:rsidRPr="008A73DD" w:rsidRDefault="007F654F" w:rsidP="00B1677A">
            <w:pPr>
              <w:pStyle w:val="ListParagraph"/>
              <w:ind w:left="0"/>
              <w:rPr>
                <w:rFonts w:cs="Arial"/>
                <w:b/>
                <w:sz w:val="24"/>
                <w:szCs w:val="24"/>
              </w:rPr>
            </w:pPr>
            <w:r>
              <w:rPr>
                <w:rFonts w:cs="Arial"/>
                <w:b/>
                <w:sz w:val="24"/>
                <w:szCs w:val="24"/>
              </w:rPr>
              <w:t>Vice Chair</w:t>
            </w:r>
          </w:p>
        </w:tc>
      </w:tr>
      <w:tr w:rsidR="00C33301" w:rsidRPr="006E4F4C" w14:paraId="1979169E" w14:textId="77777777" w:rsidTr="00B1677A">
        <w:tc>
          <w:tcPr>
            <w:tcW w:w="2425" w:type="dxa"/>
            <w:shd w:val="clear" w:color="auto" w:fill="E9AF76" w:themeFill="accent2" w:themeFillTint="99"/>
          </w:tcPr>
          <w:p w14:paraId="31B73677" w14:textId="1023030F"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5CB150E4" w14:textId="2A390EA6"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42B4DAE6" w14:textId="77777777" w:rsidTr="00B1677A">
        <w:tc>
          <w:tcPr>
            <w:tcW w:w="2425" w:type="dxa"/>
          </w:tcPr>
          <w:p w14:paraId="2FE3C74B" w14:textId="0D16911D" w:rsidR="00C33301" w:rsidRPr="00244CB1" w:rsidRDefault="0040376A" w:rsidP="00C33301">
            <w:pPr>
              <w:pStyle w:val="ListParagraph"/>
              <w:ind w:left="0"/>
              <w:rPr>
                <w:rFonts w:cs="Arial"/>
                <w:b/>
                <w:sz w:val="24"/>
                <w:szCs w:val="24"/>
              </w:rPr>
            </w:pPr>
            <w:r>
              <w:rPr>
                <w:rFonts w:cs="Arial"/>
                <w:b/>
                <w:sz w:val="24"/>
                <w:szCs w:val="24"/>
              </w:rPr>
              <w:t>Jeon Graham</w:t>
            </w:r>
          </w:p>
        </w:tc>
        <w:tc>
          <w:tcPr>
            <w:tcW w:w="5575" w:type="dxa"/>
          </w:tcPr>
          <w:p w14:paraId="50616036" w14:textId="7E770071" w:rsidR="00C33301" w:rsidRDefault="006D1478" w:rsidP="00C33301">
            <w:pPr>
              <w:pStyle w:val="ListParagraph"/>
              <w:ind w:left="0"/>
              <w:rPr>
                <w:rFonts w:cs="Arial"/>
                <w:sz w:val="24"/>
                <w:szCs w:val="24"/>
              </w:rPr>
            </w:pPr>
            <w:r>
              <w:rPr>
                <w:rFonts w:cs="Arial"/>
                <w:sz w:val="24"/>
                <w:szCs w:val="24"/>
              </w:rPr>
              <w:t xml:space="preserve">Robert Lyon, DeVante Hudson, </w:t>
            </w:r>
            <w:r w:rsidR="00F258E7">
              <w:rPr>
                <w:rFonts w:cs="Arial"/>
                <w:sz w:val="24"/>
                <w:szCs w:val="24"/>
              </w:rPr>
              <w:t>Melanie Woodall, Meeyah Yehuda, Tokunbo Okulaja</w:t>
            </w:r>
          </w:p>
        </w:tc>
      </w:tr>
      <w:tr w:rsidR="00C33301" w14:paraId="26573470" w14:textId="77777777" w:rsidTr="00B1677A">
        <w:tc>
          <w:tcPr>
            <w:tcW w:w="2425" w:type="dxa"/>
          </w:tcPr>
          <w:p w14:paraId="2F3E76E2" w14:textId="1D4CDEEB" w:rsidR="00C33301" w:rsidRPr="00244CB1" w:rsidRDefault="0040376A" w:rsidP="00C33301">
            <w:pPr>
              <w:pStyle w:val="ListParagraph"/>
              <w:ind w:left="0"/>
              <w:rPr>
                <w:rFonts w:cs="Arial"/>
                <w:b/>
                <w:sz w:val="24"/>
                <w:szCs w:val="24"/>
              </w:rPr>
            </w:pPr>
            <w:r>
              <w:rPr>
                <w:rFonts w:cs="Arial"/>
                <w:b/>
                <w:sz w:val="24"/>
                <w:szCs w:val="24"/>
              </w:rPr>
              <w:t>Robert Lyon</w:t>
            </w:r>
          </w:p>
        </w:tc>
        <w:tc>
          <w:tcPr>
            <w:tcW w:w="5575" w:type="dxa"/>
          </w:tcPr>
          <w:p w14:paraId="0A6380F7" w14:textId="2869DDB3" w:rsidR="00C33301" w:rsidRDefault="006D1478" w:rsidP="00C33301">
            <w:pPr>
              <w:pStyle w:val="ListParagraph"/>
              <w:ind w:left="0"/>
              <w:rPr>
                <w:rFonts w:cs="Arial"/>
                <w:sz w:val="24"/>
                <w:szCs w:val="24"/>
              </w:rPr>
            </w:pPr>
            <w:r>
              <w:rPr>
                <w:rFonts w:cs="Arial"/>
                <w:sz w:val="24"/>
                <w:szCs w:val="24"/>
              </w:rPr>
              <w:t>Jeon Graham, M</w:t>
            </w:r>
            <w:r w:rsidR="00F258E7">
              <w:rPr>
                <w:rFonts w:cs="Arial"/>
                <w:sz w:val="24"/>
                <w:szCs w:val="24"/>
              </w:rPr>
              <w:t>ichelle George</w:t>
            </w:r>
            <w:r>
              <w:rPr>
                <w:rFonts w:cs="Arial"/>
                <w:sz w:val="24"/>
                <w:szCs w:val="24"/>
              </w:rPr>
              <w:t>, Angel Johnson</w:t>
            </w:r>
          </w:p>
        </w:tc>
      </w:tr>
      <w:tr w:rsidR="00C33301" w14:paraId="3BAA2022" w14:textId="77777777" w:rsidTr="00B1677A">
        <w:tc>
          <w:tcPr>
            <w:tcW w:w="2425" w:type="dxa"/>
          </w:tcPr>
          <w:p w14:paraId="7A8362B5" w14:textId="532A5201" w:rsidR="00C33301" w:rsidRPr="00244CB1" w:rsidRDefault="00C33301" w:rsidP="00C33301">
            <w:pPr>
              <w:pStyle w:val="ListParagraph"/>
              <w:ind w:left="0"/>
              <w:rPr>
                <w:rFonts w:cs="Arial"/>
                <w:b/>
                <w:sz w:val="24"/>
                <w:szCs w:val="24"/>
              </w:rPr>
            </w:pPr>
          </w:p>
        </w:tc>
        <w:tc>
          <w:tcPr>
            <w:tcW w:w="5575" w:type="dxa"/>
          </w:tcPr>
          <w:p w14:paraId="1D6EB889" w14:textId="77777777" w:rsidR="00C33301" w:rsidRDefault="00C33301" w:rsidP="00C33301">
            <w:pPr>
              <w:pStyle w:val="ListParagraph"/>
              <w:ind w:left="0"/>
              <w:rPr>
                <w:rFonts w:cs="Arial"/>
                <w:sz w:val="24"/>
                <w:szCs w:val="24"/>
              </w:rPr>
            </w:pPr>
          </w:p>
        </w:tc>
      </w:tr>
    </w:tbl>
    <w:p w14:paraId="089F9351" w14:textId="77777777" w:rsidR="007F654F" w:rsidRDefault="007F654F" w:rsidP="007F654F">
      <w:pPr>
        <w:pStyle w:val="ListParagraph"/>
        <w:ind w:left="2160"/>
        <w:rPr>
          <w:rFonts w:cs="Arial"/>
          <w:b/>
          <w:sz w:val="24"/>
          <w:szCs w:val="24"/>
        </w:rPr>
      </w:pPr>
    </w:p>
    <w:p w14:paraId="1A3DCAA7" w14:textId="77777777"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p>
    <w:p w14:paraId="389A678A" w14:textId="77777777" w:rsidR="003D2CAA" w:rsidRDefault="003D2CAA" w:rsidP="007F654F">
      <w:pPr>
        <w:pStyle w:val="ListParagraph"/>
        <w:ind w:left="2160"/>
        <w:rPr>
          <w:rFonts w:cs="Arial"/>
          <w:b/>
          <w:sz w:val="24"/>
          <w:szCs w:val="24"/>
        </w:rPr>
      </w:pPr>
    </w:p>
    <w:p w14:paraId="67BBB6B4" w14:textId="2DE60B4C" w:rsidR="007F654F" w:rsidRPr="003C7BB7" w:rsidRDefault="007F654F" w:rsidP="00EF4370">
      <w:pPr>
        <w:pStyle w:val="ListParagraph"/>
        <w:numPr>
          <w:ilvl w:val="2"/>
          <w:numId w:val="5"/>
        </w:numPr>
        <w:rPr>
          <w:rFonts w:cs="Arial"/>
          <w:b/>
          <w:sz w:val="24"/>
          <w:szCs w:val="24"/>
        </w:rPr>
      </w:pPr>
      <w:r>
        <w:rPr>
          <w:rFonts w:cs="Arial"/>
          <w:b/>
          <w:sz w:val="24"/>
          <w:szCs w:val="24"/>
        </w:rPr>
        <w:t xml:space="preserve">Secretary: Result: </w:t>
      </w:r>
      <w:r w:rsidR="0066284B">
        <w:rPr>
          <w:rFonts w:cs="Arial"/>
          <w:color w:val="0083A9" w:themeColor="accent1"/>
          <w:sz w:val="24"/>
          <w:szCs w:val="24"/>
        </w:rPr>
        <w:t>None Yet</w:t>
      </w:r>
    </w:p>
    <w:tbl>
      <w:tblPr>
        <w:tblStyle w:val="TableGrid"/>
        <w:tblW w:w="0" w:type="auto"/>
        <w:tblInd w:w="1350" w:type="dxa"/>
        <w:tblLook w:val="04A0" w:firstRow="1" w:lastRow="0" w:firstColumn="1" w:lastColumn="0" w:noHBand="0" w:noVBand="1"/>
      </w:tblPr>
      <w:tblGrid>
        <w:gridCol w:w="2425"/>
        <w:gridCol w:w="5575"/>
      </w:tblGrid>
      <w:tr w:rsidR="007F654F" w:rsidRPr="008A73DD" w14:paraId="14BE33F8" w14:textId="77777777" w:rsidTr="00B1677A">
        <w:tc>
          <w:tcPr>
            <w:tcW w:w="2425" w:type="dxa"/>
            <w:shd w:val="clear" w:color="auto" w:fill="E9AF76" w:themeFill="accent2" w:themeFillTint="99"/>
          </w:tcPr>
          <w:p w14:paraId="275D119A"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878FE3D" w14:textId="77777777" w:rsidR="007F654F" w:rsidRPr="008A73DD" w:rsidRDefault="007F654F" w:rsidP="00B1677A">
            <w:pPr>
              <w:pStyle w:val="ListParagraph"/>
              <w:ind w:left="0"/>
              <w:rPr>
                <w:rFonts w:cs="Arial"/>
                <w:b/>
                <w:sz w:val="24"/>
                <w:szCs w:val="24"/>
              </w:rPr>
            </w:pPr>
            <w:r>
              <w:rPr>
                <w:rFonts w:cs="Arial"/>
                <w:b/>
                <w:sz w:val="24"/>
                <w:szCs w:val="24"/>
              </w:rPr>
              <w:t>Secretary</w:t>
            </w:r>
          </w:p>
        </w:tc>
      </w:tr>
      <w:tr w:rsidR="00C33301" w:rsidRPr="006E4F4C" w14:paraId="2D398436" w14:textId="77777777" w:rsidTr="00B1677A">
        <w:tc>
          <w:tcPr>
            <w:tcW w:w="2425" w:type="dxa"/>
            <w:shd w:val="clear" w:color="auto" w:fill="E9AF76" w:themeFill="accent2" w:themeFillTint="99"/>
          </w:tcPr>
          <w:p w14:paraId="5FDC6159" w14:textId="6C130516"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248F6C46" w14:textId="30B717BA"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056D33F1" w14:textId="77777777" w:rsidTr="00B1677A">
        <w:tc>
          <w:tcPr>
            <w:tcW w:w="2425" w:type="dxa"/>
          </w:tcPr>
          <w:p w14:paraId="7DF4FB06" w14:textId="05672C57" w:rsidR="00C33301" w:rsidRPr="00244CB1" w:rsidRDefault="0066284B" w:rsidP="00C33301">
            <w:pPr>
              <w:pStyle w:val="ListParagraph"/>
              <w:ind w:left="0"/>
              <w:rPr>
                <w:rFonts w:cs="Arial"/>
                <w:b/>
                <w:sz w:val="24"/>
                <w:szCs w:val="24"/>
              </w:rPr>
            </w:pPr>
            <w:r>
              <w:rPr>
                <w:rFonts w:cs="Arial"/>
                <w:b/>
                <w:sz w:val="24"/>
                <w:szCs w:val="24"/>
              </w:rPr>
              <w:t>Jasmine Odum</w:t>
            </w:r>
          </w:p>
        </w:tc>
        <w:tc>
          <w:tcPr>
            <w:tcW w:w="5575" w:type="dxa"/>
          </w:tcPr>
          <w:p w14:paraId="3A4F0B31" w14:textId="7987B9CD" w:rsidR="00C33301" w:rsidRDefault="0066284B" w:rsidP="00C33301">
            <w:pPr>
              <w:pStyle w:val="ListParagraph"/>
              <w:ind w:left="0"/>
              <w:rPr>
                <w:rFonts w:cs="Arial"/>
                <w:sz w:val="24"/>
                <w:szCs w:val="24"/>
              </w:rPr>
            </w:pPr>
            <w:r>
              <w:rPr>
                <w:rFonts w:cs="Arial"/>
                <w:sz w:val="24"/>
                <w:szCs w:val="24"/>
              </w:rPr>
              <w:t>No vote, Member not present</w:t>
            </w:r>
          </w:p>
        </w:tc>
      </w:tr>
      <w:tr w:rsidR="00C33301" w14:paraId="179917BA" w14:textId="77777777" w:rsidTr="00B1677A">
        <w:tc>
          <w:tcPr>
            <w:tcW w:w="2425" w:type="dxa"/>
          </w:tcPr>
          <w:p w14:paraId="496E4F8F" w14:textId="1667F0DC" w:rsidR="00C33301" w:rsidRPr="00244CB1" w:rsidRDefault="00C33301" w:rsidP="00C33301">
            <w:pPr>
              <w:pStyle w:val="ListParagraph"/>
              <w:ind w:left="0"/>
              <w:rPr>
                <w:rFonts w:cs="Arial"/>
                <w:b/>
                <w:sz w:val="24"/>
                <w:szCs w:val="24"/>
              </w:rPr>
            </w:pPr>
          </w:p>
        </w:tc>
        <w:tc>
          <w:tcPr>
            <w:tcW w:w="5575" w:type="dxa"/>
          </w:tcPr>
          <w:p w14:paraId="27EF04D5" w14:textId="77777777" w:rsidR="00C33301" w:rsidRDefault="00C33301" w:rsidP="00C33301">
            <w:pPr>
              <w:pStyle w:val="ListParagraph"/>
              <w:ind w:left="0"/>
              <w:rPr>
                <w:rFonts w:cs="Arial"/>
                <w:sz w:val="24"/>
                <w:szCs w:val="24"/>
              </w:rPr>
            </w:pPr>
          </w:p>
        </w:tc>
      </w:tr>
      <w:tr w:rsidR="00C33301" w14:paraId="07C70F10" w14:textId="77777777" w:rsidTr="00B1677A">
        <w:tc>
          <w:tcPr>
            <w:tcW w:w="2425" w:type="dxa"/>
          </w:tcPr>
          <w:p w14:paraId="673004D2" w14:textId="2C8FD2B5" w:rsidR="00C33301" w:rsidRPr="00244CB1" w:rsidRDefault="00C33301" w:rsidP="00C33301">
            <w:pPr>
              <w:pStyle w:val="ListParagraph"/>
              <w:ind w:left="0"/>
              <w:rPr>
                <w:rFonts w:cs="Arial"/>
                <w:b/>
                <w:sz w:val="24"/>
                <w:szCs w:val="24"/>
              </w:rPr>
            </w:pPr>
          </w:p>
        </w:tc>
        <w:tc>
          <w:tcPr>
            <w:tcW w:w="5575" w:type="dxa"/>
          </w:tcPr>
          <w:p w14:paraId="3835ECB8" w14:textId="77777777" w:rsidR="00C33301" w:rsidRDefault="00C33301" w:rsidP="00C33301">
            <w:pPr>
              <w:pStyle w:val="ListParagraph"/>
              <w:ind w:left="0"/>
              <w:rPr>
                <w:rFonts w:cs="Arial"/>
                <w:sz w:val="24"/>
                <w:szCs w:val="24"/>
              </w:rPr>
            </w:pPr>
          </w:p>
        </w:tc>
      </w:tr>
    </w:tbl>
    <w:p w14:paraId="7A997F79" w14:textId="77777777" w:rsidR="007F654F" w:rsidRDefault="007F654F" w:rsidP="007F654F">
      <w:pPr>
        <w:pStyle w:val="ListParagraph"/>
        <w:ind w:left="2160"/>
        <w:rPr>
          <w:rFonts w:cs="Arial"/>
          <w:b/>
          <w:sz w:val="24"/>
          <w:szCs w:val="24"/>
        </w:rPr>
      </w:pPr>
    </w:p>
    <w:p w14:paraId="428CF49A" w14:textId="5FE02C0F"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66284B">
        <w:rPr>
          <w:rFonts w:cs="Arial"/>
          <w:bCs/>
          <w:sz w:val="24"/>
          <w:szCs w:val="24"/>
        </w:rPr>
        <w:t xml:space="preserve"> N/A</w:t>
      </w:r>
    </w:p>
    <w:p w14:paraId="59644BA3" w14:textId="77777777" w:rsidR="003D2CAA" w:rsidRDefault="003D2CAA" w:rsidP="007F654F">
      <w:pPr>
        <w:pStyle w:val="ListParagraph"/>
        <w:ind w:left="2160"/>
        <w:rPr>
          <w:rFonts w:cs="Arial"/>
          <w:b/>
          <w:sz w:val="24"/>
          <w:szCs w:val="24"/>
        </w:rPr>
      </w:pPr>
    </w:p>
    <w:p w14:paraId="692399BF" w14:textId="6DEE091F" w:rsidR="007F654F" w:rsidRPr="0066721A" w:rsidRDefault="007F654F" w:rsidP="00EF4370">
      <w:pPr>
        <w:pStyle w:val="ListParagraph"/>
        <w:numPr>
          <w:ilvl w:val="2"/>
          <w:numId w:val="5"/>
        </w:numPr>
        <w:rPr>
          <w:rFonts w:cs="Arial"/>
          <w:b/>
          <w:sz w:val="24"/>
          <w:szCs w:val="24"/>
        </w:rPr>
      </w:pPr>
      <w:r>
        <w:rPr>
          <w:rFonts w:cs="Arial"/>
          <w:b/>
          <w:sz w:val="24"/>
          <w:szCs w:val="24"/>
        </w:rPr>
        <w:t xml:space="preserve">Cluster Representative: Result: </w:t>
      </w:r>
      <w:r w:rsidR="0066284B">
        <w:rPr>
          <w:rFonts w:cs="Arial"/>
          <w:color w:val="0083A9" w:themeColor="accent1"/>
          <w:sz w:val="24"/>
          <w:szCs w:val="24"/>
        </w:rPr>
        <w:t>Robert Lyon</w:t>
      </w:r>
    </w:p>
    <w:tbl>
      <w:tblPr>
        <w:tblStyle w:val="TableGrid"/>
        <w:tblW w:w="0" w:type="auto"/>
        <w:tblInd w:w="1350" w:type="dxa"/>
        <w:tblLook w:val="04A0" w:firstRow="1" w:lastRow="0" w:firstColumn="1" w:lastColumn="0" w:noHBand="0" w:noVBand="1"/>
      </w:tblPr>
      <w:tblGrid>
        <w:gridCol w:w="2425"/>
        <w:gridCol w:w="5575"/>
      </w:tblGrid>
      <w:tr w:rsidR="007F654F" w:rsidRPr="008A73DD" w14:paraId="5A19369A" w14:textId="77777777" w:rsidTr="00B1677A">
        <w:tc>
          <w:tcPr>
            <w:tcW w:w="2425" w:type="dxa"/>
            <w:shd w:val="clear" w:color="auto" w:fill="E9AF76" w:themeFill="accent2" w:themeFillTint="99"/>
          </w:tcPr>
          <w:p w14:paraId="15CE1652"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E3B0AC7" w14:textId="77777777" w:rsidR="007F654F" w:rsidRPr="008A73DD" w:rsidRDefault="007F654F" w:rsidP="00B1677A">
            <w:pPr>
              <w:pStyle w:val="ListParagraph"/>
              <w:ind w:left="0"/>
              <w:rPr>
                <w:rFonts w:cs="Arial"/>
                <w:b/>
                <w:sz w:val="24"/>
                <w:szCs w:val="24"/>
              </w:rPr>
            </w:pPr>
            <w:r>
              <w:rPr>
                <w:rFonts w:cs="Arial"/>
                <w:b/>
                <w:sz w:val="24"/>
                <w:szCs w:val="24"/>
              </w:rPr>
              <w:t>Cluster-Representative</w:t>
            </w:r>
          </w:p>
        </w:tc>
      </w:tr>
      <w:tr w:rsidR="00C33301" w:rsidRPr="006E4F4C" w14:paraId="5021F298" w14:textId="77777777" w:rsidTr="00B1677A">
        <w:tc>
          <w:tcPr>
            <w:tcW w:w="2425" w:type="dxa"/>
            <w:shd w:val="clear" w:color="auto" w:fill="E9AF76" w:themeFill="accent2" w:themeFillTint="99"/>
          </w:tcPr>
          <w:p w14:paraId="1450A8A2" w14:textId="1719A62E"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75621DE6" w14:textId="4E08EFED"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057E9AC0" w14:textId="77777777" w:rsidTr="00B1677A">
        <w:tc>
          <w:tcPr>
            <w:tcW w:w="2425" w:type="dxa"/>
          </w:tcPr>
          <w:p w14:paraId="4BDDF19A" w14:textId="3421E419" w:rsidR="00C33301" w:rsidRPr="00244CB1" w:rsidRDefault="0066284B" w:rsidP="00C33301">
            <w:pPr>
              <w:pStyle w:val="ListParagraph"/>
              <w:ind w:left="0"/>
              <w:rPr>
                <w:rFonts w:cs="Arial"/>
                <w:b/>
                <w:sz w:val="24"/>
                <w:szCs w:val="24"/>
              </w:rPr>
            </w:pPr>
            <w:r>
              <w:rPr>
                <w:rFonts w:cs="Arial"/>
                <w:b/>
                <w:sz w:val="24"/>
                <w:szCs w:val="24"/>
              </w:rPr>
              <w:lastRenderedPageBreak/>
              <w:t>Robert Lyon</w:t>
            </w:r>
          </w:p>
        </w:tc>
        <w:tc>
          <w:tcPr>
            <w:tcW w:w="5575" w:type="dxa"/>
          </w:tcPr>
          <w:p w14:paraId="1C8A6CDA" w14:textId="1E47508A" w:rsidR="00C33301" w:rsidRDefault="0066284B" w:rsidP="00C33301">
            <w:pPr>
              <w:pStyle w:val="ListParagraph"/>
              <w:ind w:left="0"/>
              <w:rPr>
                <w:rFonts w:cs="Arial"/>
                <w:sz w:val="24"/>
                <w:szCs w:val="24"/>
              </w:rPr>
            </w:pPr>
            <w:r>
              <w:rPr>
                <w:rFonts w:cs="Arial"/>
                <w:sz w:val="24"/>
                <w:szCs w:val="24"/>
              </w:rPr>
              <w:t>Jeon Graham, DeVante Hudson, Melanie Woodall Robert Lyon, Angel Johnson, Meeyah Yehuda, Tokunbo Okulaja, Michelle George</w:t>
            </w:r>
          </w:p>
        </w:tc>
      </w:tr>
      <w:tr w:rsidR="00C33301" w14:paraId="698CF129" w14:textId="77777777" w:rsidTr="00B1677A">
        <w:tc>
          <w:tcPr>
            <w:tcW w:w="2425" w:type="dxa"/>
          </w:tcPr>
          <w:p w14:paraId="65036A06" w14:textId="5A547E59" w:rsidR="00C33301" w:rsidRPr="00244CB1" w:rsidRDefault="00C33301" w:rsidP="00C33301">
            <w:pPr>
              <w:pStyle w:val="ListParagraph"/>
              <w:ind w:left="0"/>
              <w:rPr>
                <w:rFonts w:cs="Arial"/>
                <w:b/>
                <w:sz w:val="24"/>
                <w:szCs w:val="24"/>
              </w:rPr>
            </w:pPr>
          </w:p>
        </w:tc>
        <w:tc>
          <w:tcPr>
            <w:tcW w:w="5575" w:type="dxa"/>
          </w:tcPr>
          <w:p w14:paraId="4F0763D0" w14:textId="77777777" w:rsidR="00C33301" w:rsidRDefault="00C33301" w:rsidP="00C33301">
            <w:pPr>
              <w:pStyle w:val="ListParagraph"/>
              <w:ind w:left="0"/>
              <w:rPr>
                <w:rFonts w:cs="Arial"/>
                <w:sz w:val="24"/>
                <w:szCs w:val="24"/>
              </w:rPr>
            </w:pPr>
          </w:p>
        </w:tc>
      </w:tr>
      <w:tr w:rsidR="00C33301" w14:paraId="794CA332" w14:textId="77777777" w:rsidTr="00B1677A">
        <w:tc>
          <w:tcPr>
            <w:tcW w:w="2425" w:type="dxa"/>
          </w:tcPr>
          <w:p w14:paraId="5F0CA07D" w14:textId="767FF4E5" w:rsidR="00C33301" w:rsidRPr="00244CB1" w:rsidRDefault="00C33301" w:rsidP="00C33301">
            <w:pPr>
              <w:pStyle w:val="ListParagraph"/>
              <w:ind w:left="0"/>
              <w:rPr>
                <w:rFonts w:cs="Arial"/>
                <w:b/>
                <w:sz w:val="24"/>
                <w:szCs w:val="24"/>
              </w:rPr>
            </w:pPr>
          </w:p>
        </w:tc>
        <w:tc>
          <w:tcPr>
            <w:tcW w:w="5575" w:type="dxa"/>
          </w:tcPr>
          <w:p w14:paraId="0275B926" w14:textId="77777777" w:rsidR="00C33301" w:rsidRDefault="00C33301" w:rsidP="00C33301">
            <w:pPr>
              <w:pStyle w:val="ListParagraph"/>
              <w:ind w:left="0"/>
              <w:rPr>
                <w:rFonts w:cs="Arial"/>
                <w:sz w:val="24"/>
                <w:szCs w:val="24"/>
              </w:rPr>
            </w:pPr>
          </w:p>
        </w:tc>
      </w:tr>
    </w:tbl>
    <w:p w14:paraId="2B90F1C7" w14:textId="77777777" w:rsidR="007F654F" w:rsidRDefault="007F654F" w:rsidP="007F654F">
      <w:pPr>
        <w:pStyle w:val="ListParagraph"/>
        <w:ind w:left="1350"/>
        <w:rPr>
          <w:rFonts w:cs="Arial"/>
          <w:b/>
          <w:sz w:val="24"/>
          <w:szCs w:val="24"/>
        </w:rPr>
      </w:pPr>
    </w:p>
    <w:p w14:paraId="35B98A86" w14:textId="731B8A66"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66284B">
        <w:rPr>
          <w:rFonts w:cs="Arial"/>
          <w:bCs/>
          <w:sz w:val="24"/>
          <w:szCs w:val="24"/>
        </w:rPr>
        <w:t xml:space="preserve"> None</w:t>
      </w:r>
    </w:p>
    <w:p w14:paraId="21141247" w14:textId="77777777" w:rsidR="003D2CAA" w:rsidRPr="00325553" w:rsidRDefault="003D2CAA" w:rsidP="007F654F">
      <w:pPr>
        <w:pStyle w:val="ListParagraph"/>
        <w:ind w:left="1350"/>
        <w:rPr>
          <w:rFonts w:cs="Arial"/>
          <w:b/>
          <w:sz w:val="24"/>
          <w:szCs w:val="24"/>
        </w:rPr>
      </w:pPr>
    </w:p>
    <w:p w14:paraId="1B022493" w14:textId="77777777" w:rsidR="004F4928" w:rsidRPr="004F4928" w:rsidRDefault="007F654F" w:rsidP="00EF4370">
      <w:pPr>
        <w:pStyle w:val="ListParagraph"/>
        <w:numPr>
          <w:ilvl w:val="1"/>
          <w:numId w:val="5"/>
        </w:numPr>
        <w:ind w:left="1350" w:hanging="720"/>
        <w:rPr>
          <w:rFonts w:cs="Arial"/>
          <w:b/>
          <w:sz w:val="24"/>
          <w:szCs w:val="24"/>
        </w:rPr>
      </w:pPr>
      <w:r w:rsidRPr="008A73DD">
        <w:rPr>
          <w:rFonts w:cs="Arial"/>
          <w:b/>
          <w:sz w:val="24"/>
          <w:szCs w:val="24"/>
        </w:rPr>
        <w:t xml:space="preserve">Review and Approve Public Comment </w:t>
      </w:r>
      <w:r w:rsidR="0088659E">
        <w:rPr>
          <w:rFonts w:cs="Arial"/>
          <w:b/>
          <w:sz w:val="24"/>
          <w:szCs w:val="24"/>
        </w:rPr>
        <w:t>Protocol</w:t>
      </w:r>
      <w:r>
        <w:rPr>
          <w:rFonts w:cs="Arial"/>
          <w:sz w:val="24"/>
          <w:szCs w:val="24"/>
        </w:rPr>
        <w:t xml:space="preserve"> </w:t>
      </w:r>
    </w:p>
    <w:p w14:paraId="0A8C78FD" w14:textId="77777777" w:rsidR="00E46123" w:rsidRPr="00AB7454" w:rsidRDefault="00E46123" w:rsidP="00E46123">
      <w:pPr>
        <w:numPr>
          <w:ilvl w:val="0"/>
          <w:numId w:val="7"/>
        </w:numPr>
        <w:spacing w:line="278" w:lineRule="auto"/>
        <w:rPr>
          <w:sz w:val="16"/>
          <w:szCs w:val="16"/>
        </w:rPr>
      </w:pPr>
      <w:r w:rsidRPr="00AB7454">
        <w:rPr>
          <w:sz w:val="16"/>
          <w:szCs w:val="16"/>
        </w:rPr>
        <w:t xml:space="preserve">Opportunities for public comment </w:t>
      </w:r>
      <w:r w:rsidRPr="00AB7454">
        <w:rPr>
          <w:b/>
          <w:bCs/>
          <w:sz w:val="16"/>
          <w:szCs w:val="16"/>
        </w:rPr>
        <w:t>shall</w:t>
      </w:r>
      <w:r w:rsidRPr="00AB7454">
        <w:rPr>
          <w:sz w:val="16"/>
          <w:szCs w:val="16"/>
        </w:rPr>
        <w:t xml:space="preserve"> be provided at least four (4) times in a school/fiscal year and noted on the GO Team’s webpage and meeting agenda;</w:t>
      </w:r>
    </w:p>
    <w:p w14:paraId="4A0A31DD" w14:textId="77777777" w:rsidR="00E46123" w:rsidRPr="00AB7454" w:rsidRDefault="00E46123" w:rsidP="00E46123">
      <w:pPr>
        <w:numPr>
          <w:ilvl w:val="0"/>
          <w:numId w:val="7"/>
        </w:numPr>
        <w:spacing w:line="278" w:lineRule="auto"/>
        <w:rPr>
          <w:sz w:val="16"/>
          <w:szCs w:val="16"/>
        </w:rPr>
      </w:pPr>
      <w:r w:rsidRPr="00AB7454">
        <w:rPr>
          <w:sz w:val="16"/>
          <w:szCs w:val="16"/>
        </w:rPr>
        <w:t xml:space="preserve">GO Team members will </w:t>
      </w:r>
      <w:r w:rsidRPr="00AB7454">
        <w:rPr>
          <w:b/>
          <w:bCs/>
          <w:sz w:val="16"/>
          <w:szCs w:val="16"/>
        </w:rPr>
        <w:t>not</w:t>
      </w:r>
      <w:r w:rsidRPr="00AB7454">
        <w:rPr>
          <w:sz w:val="16"/>
          <w:szCs w:val="16"/>
        </w:rPr>
        <w:t xml:space="preserve"> provide responses or engage in direct conversation during public comment;</w:t>
      </w:r>
    </w:p>
    <w:p w14:paraId="0427CEB8" w14:textId="77777777" w:rsidR="00E46123" w:rsidRPr="00AB7454" w:rsidRDefault="00E46123" w:rsidP="00E46123">
      <w:pPr>
        <w:numPr>
          <w:ilvl w:val="0"/>
          <w:numId w:val="7"/>
        </w:numPr>
        <w:spacing w:line="278" w:lineRule="auto"/>
        <w:rPr>
          <w:sz w:val="16"/>
          <w:szCs w:val="16"/>
        </w:rPr>
      </w:pPr>
      <w:r w:rsidRPr="00AB7454">
        <w:rPr>
          <w:sz w:val="16"/>
          <w:szCs w:val="16"/>
        </w:rPr>
        <w:t>Each GO Team will determine a consistent method for receiving public comments and for parents and other citizens to sign up to address the team;</w:t>
      </w:r>
    </w:p>
    <w:p w14:paraId="06321DBF" w14:textId="77777777" w:rsidR="00E46123" w:rsidRPr="00AB7454" w:rsidRDefault="00E46123" w:rsidP="00E46123">
      <w:pPr>
        <w:numPr>
          <w:ilvl w:val="0"/>
          <w:numId w:val="7"/>
        </w:numPr>
        <w:spacing w:line="278" w:lineRule="auto"/>
        <w:rPr>
          <w:b/>
          <w:bCs/>
          <w:sz w:val="16"/>
          <w:szCs w:val="16"/>
        </w:rPr>
      </w:pPr>
      <w:r w:rsidRPr="00AB7454">
        <w:rPr>
          <w:b/>
          <w:bCs/>
          <w:sz w:val="16"/>
          <w:szCs w:val="16"/>
        </w:rPr>
        <w:t>At least 20 minutes</w:t>
      </w:r>
      <w:r w:rsidRPr="00AB7454">
        <w:rPr>
          <w:sz w:val="16"/>
          <w:szCs w:val="16"/>
        </w:rPr>
        <w:t xml:space="preserve"> of time will be allotted for the public to make comments at meetings where public comment is permitted; and </w:t>
      </w:r>
    </w:p>
    <w:p w14:paraId="4BABE501" w14:textId="77777777" w:rsidR="00E46123" w:rsidRPr="00AB7454" w:rsidRDefault="00E46123" w:rsidP="00E46123">
      <w:pPr>
        <w:numPr>
          <w:ilvl w:val="0"/>
          <w:numId w:val="7"/>
        </w:numPr>
        <w:spacing w:line="278" w:lineRule="auto"/>
        <w:rPr>
          <w:sz w:val="16"/>
          <w:szCs w:val="16"/>
        </w:rPr>
      </w:pPr>
      <w:r w:rsidRPr="00AB7454">
        <w:rPr>
          <w:sz w:val="16"/>
          <w:szCs w:val="16"/>
        </w:rPr>
        <w:t>The public will receive at least 2 business days’ notice of the Public Comment Protocol.</w:t>
      </w:r>
    </w:p>
    <w:p w14:paraId="76FDC2CE" w14:textId="07344B5D" w:rsidR="004F4928" w:rsidRPr="004F4928" w:rsidRDefault="004F4928" w:rsidP="004F4928">
      <w:pPr>
        <w:pStyle w:val="ListParagraph"/>
        <w:ind w:left="1350"/>
        <w:rPr>
          <w:rFonts w:cs="Arial"/>
          <w:b/>
          <w:sz w:val="24"/>
          <w:szCs w:val="24"/>
        </w:rPr>
      </w:pPr>
    </w:p>
    <w:p w14:paraId="729831F0" w14:textId="507D9691" w:rsidR="007F654F" w:rsidRPr="000F009B" w:rsidRDefault="007F654F" w:rsidP="004F4928">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00EF4313">
        <w:rPr>
          <w:rFonts w:cs="Arial"/>
          <w:color w:val="0083A9" w:themeColor="accent1"/>
          <w:sz w:val="24"/>
          <w:szCs w:val="24"/>
        </w:rPr>
        <w:t xml:space="preserve">Tokunbo Okulaja </w:t>
      </w:r>
      <w:r w:rsidRPr="00484306">
        <w:rPr>
          <w:rFonts w:cs="Arial"/>
          <w:sz w:val="24"/>
          <w:szCs w:val="24"/>
        </w:rPr>
        <w:t xml:space="preserve">Seconded by: </w:t>
      </w:r>
      <w:r w:rsidR="00EF4313">
        <w:rPr>
          <w:rFonts w:cs="Arial"/>
          <w:color w:val="0083A9" w:themeColor="accent1"/>
          <w:sz w:val="24"/>
          <w:szCs w:val="24"/>
        </w:rPr>
        <w:t>Jeon Graham</w:t>
      </w:r>
    </w:p>
    <w:p w14:paraId="53C0AB70" w14:textId="1F513226"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EF4313">
        <w:rPr>
          <w:rFonts w:cs="Arial"/>
          <w:color w:val="D47B22" w:themeColor="accent2"/>
          <w:sz w:val="24"/>
          <w:szCs w:val="24"/>
        </w:rPr>
        <w:t xml:space="preserve"> All</w:t>
      </w:r>
    </w:p>
    <w:p w14:paraId="217DCD38" w14:textId="2BD7DECE"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r w:rsidR="00EF4313">
        <w:rPr>
          <w:rFonts w:cs="Arial"/>
          <w:color w:val="D47B22" w:themeColor="accent2"/>
          <w:sz w:val="24"/>
          <w:szCs w:val="24"/>
        </w:rPr>
        <w:t xml:space="preserve"> None</w:t>
      </w:r>
    </w:p>
    <w:p w14:paraId="7236958A" w14:textId="2B0C3BDE" w:rsidR="007F654F" w:rsidRDefault="007F654F" w:rsidP="007F654F">
      <w:pPr>
        <w:pStyle w:val="ListParagraph"/>
        <w:ind w:left="1350"/>
        <w:rPr>
          <w:rFonts w:cs="Arial"/>
          <w:color w:val="D47B22" w:themeColor="accent2"/>
          <w:sz w:val="24"/>
          <w:szCs w:val="24"/>
        </w:rPr>
      </w:pPr>
      <w:r>
        <w:rPr>
          <w:rFonts w:cs="Arial"/>
          <w:color w:val="D47B22" w:themeColor="accent2"/>
          <w:sz w:val="24"/>
          <w:szCs w:val="24"/>
        </w:rPr>
        <w:t>Members Abstaining</w:t>
      </w:r>
      <w:r w:rsidR="00EF4313">
        <w:rPr>
          <w:rFonts w:cs="Arial"/>
          <w:color w:val="D47B22" w:themeColor="accent2"/>
          <w:sz w:val="24"/>
          <w:szCs w:val="24"/>
        </w:rPr>
        <w:t>: None</w:t>
      </w:r>
    </w:p>
    <w:p w14:paraId="3313B1D1" w14:textId="77777777"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EF4313">
        <w:rPr>
          <w:rFonts w:cs="Arial"/>
          <w:color w:val="0083A9" w:themeColor="accent1"/>
          <w:sz w:val="24"/>
          <w:szCs w:val="24"/>
          <w:highlight w:val="yellow"/>
        </w:rPr>
        <w:t>Passes</w:t>
      </w:r>
      <w:r w:rsidRPr="00484306">
        <w:rPr>
          <w:rFonts w:cs="Arial"/>
          <w:color w:val="0083A9" w:themeColor="accent1"/>
          <w:sz w:val="24"/>
          <w:szCs w:val="24"/>
        </w:rPr>
        <w:t>/Fails</w:t>
      </w:r>
      <w:r>
        <w:rPr>
          <w:rFonts w:cs="Arial"/>
          <w:color w:val="0083A9" w:themeColor="accent1"/>
          <w:sz w:val="24"/>
          <w:szCs w:val="24"/>
        </w:rPr>
        <w:t>]</w:t>
      </w:r>
    </w:p>
    <w:p w14:paraId="15995AF2" w14:textId="77777777" w:rsidR="007F654F" w:rsidRDefault="007F654F" w:rsidP="007F654F">
      <w:pPr>
        <w:pStyle w:val="ListParagraph"/>
        <w:ind w:left="1350"/>
        <w:rPr>
          <w:rFonts w:cs="Arial"/>
          <w:b/>
          <w:sz w:val="24"/>
          <w:szCs w:val="24"/>
        </w:rPr>
      </w:pPr>
    </w:p>
    <w:p w14:paraId="3742BC59" w14:textId="2C5048E0" w:rsidR="007F654F" w:rsidRPr="000F009B" w:rsidRDefault="007F654F" w:rsidP="00EF4370">
      <w:pPr>
        <w:pStyle w:val="ListParagraph"/>
        <w:numPr>
          <w:ilvl w:val="1"/>
          <w:numId w:val="5"/>
        </w:numPr>
        <w:ind w:left="1350" w:hanging="720"/>
        <w:rPr>
          <w:rFonts w:cs="Arial"/>
          <w:b/>
          <w:sz w:val="24"/>
          <w:szCs w:val="24"/>
        </w:rPr>
      </w:pPr>
      <w:r w:rsidRPr="008A73DD">
        <w:rPr>
          <w:rFonts w:cs="Arial"/>
          <w:b/>
          <w:sz w:val="24"/>
          <w:szCs w:val="24"/>
        </w:rPr>
        <w:t>Set GO Team Meeting Calendar</w:t>
      </w:r>
      <w:r>
        <w:rPr>
          <w:rFonts w:cs="Arial"/>
          <w:b/>
          <w:sz w:val="24"/>
          <w:szCs w:val="24"/>
        </w:rPr>
        <w:t xml:space="preserve"> </w:t>
      </w:r>
      <w:r>
        <w:rPr>
          <w:rFonts w:cs="Arial"/>
          <w:i/>
          <w:sz w:val="24"/>
          <w:szCs w:val="24"/>
        </w:rPr>
        <w:t xml:space="preserve">(GO Teams are required to have a minimum of 6 </w:t>
      </w:r>
      <w:r w:rsidR="004F4928">
        <w:rPr>
          <w:rFonts w:cs="Arial"/>
          <w:i/>
          <w:sz w:val="24"/>
          <w:szCs w:val="24"/>
        </w:rPr>
        <w:t xml:space="preserve">business </w:t>
      </w:r>
      <w:r>
        <w:rPr>
          <w:rFonts w:cs="Arial"/>
          <w:i/>
          <w:sz w:val="24"/>
          <w:szCs w:val="24"/>
        </w:rPr>
        <w:t>meetings, with at least 4 allowing for Public Comment)</w:t>
      </w:r>
    </w:p>
    <w:p w14:paraId="16407249" w14:textId="77777777" w:rsidR="007F654F" w:rsidRDefault="007F654F" w:rsidP="007F654F">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5"/>
        <w:gridCol w:w="1857"/>
        <w:gridCol w:w="1595"/>
        <w:gridCol w:w="2043"/>
        <w:gridCol w:w="2970"/>
      </w:tblGrid>
      <w:tr w:rsidR="007F654F" w14:paraId="592BD427" w14:textId="77777777" w:rsidTr="006C38CE">
        <w:tc>
          <w:tcPr>
            <w:tcW w:w="535" w:type="dxa"/>
            <w:shd w:val="clear" w:color="auto" w:fill="E9AF76" w:themeFill="accent2" w:themeFillTint="99"/>
            <w:vAlign w:val="center"/>
          </w:tcPr>
          <w:p w14:paraId="416D06BA" w14:textId="77777777" w:rsidR="007F654F" w:rsidRDefault="007F654F" w:rsidP="00B1677A">
            <w:pPr>
              <w:pStyle w:val="ListParagraph"/>
              <w:ind w:left="0"/>
              <w:jc w:val="center"/>
              <w:rPr>
                <w:rFonts w:cs="Arial"/>
                <w:b/>
                <w:sz w:val="24"/>
                <w:szCs w:val="24"/>
              </w:rPr>
            </w:pPr>
          </w:p>
        </w:tc>
        <w:tc>
          <w:tcPr>
            <w:tcW w:w="1857" w:type="dxa"/>
            <w:shd w:val="clear" w:color="auto" w:fill="E9AF76" w:themeFill="accent2" w:themeFillTint="99"/>
            <w:vAlign w:val="center"/>
          </w:tcPr>
          <w:p w14:paraId="0EA7EDDB" w14:textId="77777777" w:rsidR="007F654F" w:rsidRDefault="007F654F" w:rsidP="00B1677A">
            <w:pPr>
              <w:pStyle w:val="ListParagraph"/>
              <w:ind w:left="0"/>
              <w:jc w:val="center"/>
              <w:rPr>
                <w:rFonts w:cs="Arial"/>
                <w:b/>
                <w:sz w:val="24"/>
                <w:szCs w:val="24"/>
              </w:rPr>
            </w:pPr>
            <w:r>
              <w:rPr>
                <w:rFonts w:cs="Arial"/>
                <w:b/>
                <w:sz w:val="24"/>
                <w:szCs w:val="24"/>
              </w:rPr>
              <w:t>Date</w:t>
            </w:r>
          </w:p>
        </w:tc>
        <w:tc>
          <w:tcPr>
            <w:tcW w:w="1595" w:type="dxa"/>
            <w:shd w:val="clear" w:color="auto" w:fill="E9AF76" w:themeFill="accent2" w:themeFillTint="99"/>
            <w:vAlign w:val="center"/>
          </w:tcPr>
          <w:p w14:paraId="5B5CADB1" w14:textId="77777777" w:rsidR="007F654F" w:rsidRDefault="007F654F" w:rsidP="00B1677A">
            <w:pPr>
              <w:pStyle w:val="ListParagraph"/>
              <w:ind w:left="0"/>
              <w:jc w:val="center"/>
              <w:rPr>
                <w:rFonts w:cs="Arial"/>
                <w:b/>
                <w:sz w:val="24"/>
                <w:szCs w:val="24"/>
              </w:rPr>
            </w:pPr>
            <w:r>
              <w:rPr>
                <w:rFonts w:cs="Arial"/>
                <w:b/>
                <w:sz w:val="24"/>
                <w:szCs w:val="24"/>
              </w:rPr>
              <w:t>Time</w:t>
            </w:r>
          </w:p>
        </w:tc>
        <w:tc>
          <w:tcPr>
            <w:tcW w:w="2043" w:type="dxa"/>
            <w:shd w:val="clear" w:color="auto" w:fill="E9AF76" w:themeFill="accent2" w:themeFillTint="99"/>
            <w:vAlign w:val="center"/>
          </w:tcPr>
          <w:p w14:paraId="0D8055EA" w14:textId="42B12A36" w:rsidR="007F654F" w:rsidRDefault="006C38CE" w:rsidP="00B1677A">
            <w:pPr>
              <w:pStyle w:val="ListParagraph"/>
              <w:ind w:left="0"/>
              <w:jc w:val="center"/>
              <w:rPr>
                <w:rFonts w:cs="Arial"/>
                <w:b/>
                <w:sz w:val="24"/>
                <w:szCs w:val="24"/>
              </w:rPr>
            </w:pPr>
            <w:r>
              <w:rPr>
                <w:rFonts w:cs="Arial"/>
                <w:b/>
                <w:sz w:val="24"/>
                <w:szCs w:val="24"/>
              </w:rPr>
              <w:t>Virtual or Hybrid</w:t>
            </w:r>
          </w:p>
        </w:tc>
        <w:tc>
          <w:tcPr>
            <w:tcW w:w="2970" w:type="dxa"/>
            <w:shd w:val="clear" w:color="auto" w:fill="E9AF76" w:themeFill="accent2" w:themeFillTint="99"/>
            <w:vAlign w:val="center"/>
          </w:tcPr>
          <w:p w14:paraId="0F6CBA18" w14:textId="7BF7517B" w:rsidR="007F654F" w:rsidRDefault="004F4928" w:rsidP="00B1677A">
            <w:pPr>
              <w:pStyle w:val="ListParagraph"/>
              <w:ind w:left="0"/>
              <w:jc w:val="center"/>
              <w:rPr>
                <w:rFonts w:cs="Arial"/>
                <w:b/>
                <w:sz w:val="24"/>
                <w:szCs w:val="24"/>
              </w:rPr>
            </w:pPr>
            <w:r>
              <w:rPr>
                <w:rFonts w:cs="Arial"/>
                <w:b/>
                <w:sz w:val="24"/>
                <w:szCs w:val="24"/>
              </w:rPr>
              <w:t>Time for Public Comment</w:t>
            </w:r>
            <w:r w:rsidR="007F654F">
              <w:rPr>
                <w:rFonts w:cs="Arial"/>
                <w:b/>
                <w:sz w:val="24"/>
                <w:szCs w:val="24"/>
              </w:rPr>
              <w:t>? (Yes/No)</w:t>
            </w:r>
          </w:p>
        </w:tc>
      </w:tr>
      <w:tr w:rsidR="007F654F" w14:paraId="48D70FB4" w14:textId="77777777" w:rsidTr="006C38CE">
        <w:tc>
          <w:tcPr>
            <w:tcW w:w="535" w:type="dxa"/>
          </w:tcPr>
          <w:p w14:paraId="0176C72B"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57" w:type="dxa"/>
          </w:tcPr>
          <w:p w14:paraId="44C37EC8" w14:textId="7C4B3579" w:rsidR="007F654F" w:rsidRPr="006D4A00" w:rsidRDefault="006D4A00" w:rsidP="00B1677A">
            <w:pPr>
              <w:pStyle w:val="ListParagraph"/>
              <w:ind w:left="0"/>
              <w:rPr>
                <w:rFonts w:cs="Arial"/>
                <w:bCs/>
                <w:sz w:val="20"/>
                <w:szCs w:val="20"/>
              </w:rPr>
            </w:pPr>
            <w:r w:rsidRPr="006D4A00">
              <w:rPr>
                <w:rFonts w:cs="Arial"/>
                <w:bCs/>
                <w:sz w:val="20"/>
                <w:szCs w:val="20"/>
              </w:rPr>
              <w:t>October 6</w:t>
            </w:r>
            <w:r>
              <w:rPr>
                <w:rFonts w:cs="Arial"/>
                <w:bCs/>
                <w:sz w:val="20"/>
                <w:szCs w:val="20"/>
              </w:rPr>
              <w:t>, 2025</w:t>
            </w:r>
          </w:p>
        </w:tc>
        <w:tc>
          <w:tcPr>
            <w:tcW w:w="1595" w:type="dxa"/>
          </w:tcPr>
          <w:p w14:paraId="1AE3A769" w14:textId="5FB6F8E6" w:rsidR="007F654F" w:rsidRPr="006D4A00" w:rsidRDefault="006D4A00" w:rsidP="00B1677A">
            <w:pPr>
              <w:pStyle w:val="ListParagraph"/>
              <w:ind w:left="0"/>
              <w:rPr>
                <w:rFonts w:cs="Arial"/>
                <w:bCs/>
                <w:sz w:val="20"/>
                <w:szCs w:val="20"/>
              </w:rPr>
            </w:pPr>
            <w:r w:rsidRPr="006D4A00">
              <w:rPr>
                <w:rFonts w:cs="Arial"/>
                <w:bCs/>
                <w:sz w:val="20"/>
                <w:szCs w:val="20"/>
              </w:rPr>
              <w:t>4:15 PM</w:t>
            </w:r>
          </w:p>
        </w:tc>
        <w:tc>
          <w:tcPr>
            <w:tcW w:w="2043" w:type="dxa"/>
          </w:tcPr>
          <w:p w14:paraId="2A9A238A" w14:textId="2B2BC191" w:rsidR="007F654F" w:rsidRPr="006D4A00" w:rsidRDefault="006D4A00" w:rsidP="00B1677A">
            <w:pPr>
              <w:pStyle w:val="ListParagraph"/>
              <w:ind w:left="0"/>
              <w:rPr>
                <w:rFonts w:cs="Arial"/>
                <w:bCs/>
                <w:sz w:val="20"/>
                <w:szCs w:val="20"/>
              </w:rPr>
            </w:pPr>
            <w:r w:rsidRPr="006D4A00">
              <w:rPr>
                <w:rFonts w:cs="Arial"/>
                <w:bCs/>
                <w:sz w:val="20"/>
                <w:szCs w:val="20"/>
              </w:rPr>
              <w:t>Virtual</w:t>
            </w:r>
          </w:p>
        </w:tc>
        <w:tc>
          <w:tcPr>
            <w:tcW w:w="2970" w:type="dxa"/>
          </w:tcPr>
          <w:p w14:paraId="7652280A" w14:textId="5ACE397D" w:rsidR="007F654F" w:rsidRPr="006D4A00" w:rsidRDefault="00EF4313" w:rsidP="00B1677A">
            <w:pPr>
              <w:pStyle w:val="ListParagraph"/>
              <w:ind w:left="0"/>
              <w:rPr>
                <w:rFonts w:cs="Arial"/>
                <w:b/>
                <w:sz w:val="20"/>
                <w:szCs w:val="20"/>
              </w:rPr>
            </w:pPr>
            <w:r>
              <w:rPr>
                <w:rFonts w:cs="Arial"/>
                <w:b/>
                <w:sz w:val="20"/>
                <w:szCs w:val="20"/>
              </w:rPr>
              <w:t>No</w:t>
            </w:r>
          </w:p>
        </w:tc>
      </w:tr>
      <w:tr w:rsidR="006D4A00" w14:paraId="1B7A1CC5" w14:textId="77777777" w:rsidTr="006C38CE">
        <w:tc>
          <w:tcPr>
            <w:tcW w:w="535" w:type="dxa"/>
          </w:tcPr>
          <w:p w14:paraId="7D8240D5" w14:textId="77777777" w:rsidR="006D4A00" w:rsidRPr="00C16385" w:rsidRDefault="006D4A00" w:rsidP="006D4A00">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57" w:type="dxa"/>
          </w:tcPr>
          <w:p w14:paraId="08FE206C" w14:textId="105F86D1" w:rsidR="006D4A00" w:rsidRPr="006D4A00" w:rsidRDefault="006D4A00" w:rsidP="006D4A00">
            <w:pPr>
              <w:pStyle w:val="ListParagraph"/>
              <w:ind w:left="0"/>
              <w:rPr>
                <w:rFonts w:cs="Arial"/>
                <w:bCs/>
                <w:sz w:val="20"/>
                <w:szCs w:val="20"/>
              </w:rPr>
            </w:pPr>
            <w:r w:rsidRPr="006D4A00">
              <w:rPr>
                <w:rFonts w:cs="Arial"/>
                <w:bCs/>
                <w:sz w:val="20"/>
                <w:szCs w:val="20"/>
              </w:rPr>
              <w:t>November 3, 2025</w:t>
            </w:r>
          </w:p>
        </w:tc>
        <w:tc>
          <w:tcPr>
            <w:tcW w:w="1595" w:type="dxa"/>
          </w:tcPr>
          <w:p w14:paraId="182E7839" w14:textId="5F433E74" w:rsidR="006D4A00" w:rsidRPr="006D4A00" w:rsidRDefault="006D4A00" w:rsidP="006D4A00">
            <w:pPr>
              <w:pStyle w:val="ListParagraph"/>
              <w:ind w:left="0"/>
              <w:rPr>
                <w:rFonts w:cs="Arial"/>
                <w:b/>
                <w:sz w:val="20"/>
                <w:szCs w:val="20"/>
              </w:rPr>
            </w:pPr>
            <w:r w:rsidRPr="006D4A00">
              <w:rPr>
                <w:rFonts w:cs="Arial"/>
                <w:bCs/>
                <w:sz w:val="20"/>
                <w:szCs w:val="20"/>
              </w:rPr>
              <w:t>4:15 PM</w:t>
            </w:r>
          </w:p>
        </w:tc>
        <w:tc>
          <w:tcPr>
            <w:tcW w:w="2043" w:type="dxa"/>
          </w:tcPr>
          <w:p w14:paraId="49C6E3E5" w14:textId="54E5CEBF" w:rsidR="006D4A00" w:rsidRPr="006D4A00" w:rsidRDefault="006D4A00" w:rsidP="006D4A00">
            <w:pPr>
              <w:pStyle w:val="ListParagraph"/>
              <w:ind w:left="0"/>
              <w:rPr>
                <w:rFonts w:cs="Arial"/>
                <w:b/>
                <w:sz w:val="20"/>
                <w:szCs w:val="20"/>
              </w:rPr>
            </w:pPr>
            <w:r w:rsidRPr="006D4A00">
              <w:rPr>
                <w:rFonts w:cs="Arial"/>
                <w:bCs/>
                <w:sz w:val="20"/>
                <w:szCs w:val="20"/>
              </w:rPr>
              <w:t>Virtual</w:t>
            </w:r>
          </w:p>
        </w:tc>
        <w:tc>
          <w:tcPr>
            <w:tcW w:w="2970" w:type="dxa"/>
          </w:tcPr>
          <w:p w14:paraId="6E21A314" w14:textId="14927168" w:rsidR="006D4A00" w:rsidRPr="006D4A00" w:rsidRDefault="00EF4313" w:rsidP="006D4A00">
            <w:pPr>
              <w:pStyle w:val="ListParagraph"/>
              <w:ind w:left="0"/>
              <w:rPr>
                <w:rFonts w:cs="Arial"/>
                <w:b/>
                <w:sz w:val="20"/>
                <w:szCs w:val="20"/>
              </w:rPr>
            </w:pPr>
            <w:r>
              <w:rPr>
                <w:rFonts w:cs="Arial"/>
                <w:b/>
                <w:sz w:val="20"/>
                <w:szCs w:val="20"/>
              </w:rPr>
              <w:t>Yes</w:t>
            </w:r>
          </w:p>
        </w:tc>
      </w:tr>
      <w:tr w:rsidR="006D4A00" w14:paraId="2A8E64FD" w14:textId="77777777" w:rsidTr="006C38CE">
        <w:tc>
          <w:tcPr>
            <w:tcW w:w="535" w:type="dxa"/>
          </w:tcPr>
          <w:p w14:paraId="36AE77A0" w14:textId="77777777" w:rsidR="006D4A00" w:rsidRPr="00C16385" w:rsidRDefault="006D4A00" w:rsidP="006D4A00">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57" w:type="dxa"/>
          </w:tcPr>
          <w:p w14:paraId="5E300898" w14:textId="321590B3" w:rsidR="006D4A00" w:rsidRPr="006D4A00" w:rsidRDefault="006D4A00" w:rsidP="006D4A00">
            <w:pPr>
              <w:pStyle w:val="ListParagraph"/>
              <w:ind w:left="0"/>
              <w:rPr>
                <w:rFonts w:cs="Arial"/>
                <w:bCs/>
                <w:sz w:val="20"/>
                <w:szCs w:val="20"/>
              </w:rPr>
            </w:pPr>
            <w:r>
              <w:rPr>
                <w:rFonts w:cs="Arial"/>
                <w:bCs/>
                <w:sz w:val="20"/>
                <w:szCs w:val="20"/>
              </w:rPr>
              <w:t>December 1, 2025</w:t>
            </w:r>
          </w:p>
        </w:tc>
        <w:tc>
          <w:tcPr>
            <w:tcW w:w="1595" w:type="dxa"/>
          </w:tcPr>
          <w:p w14:paraId="73C69664" w14:textId="31BFD916" w:rsidR="006D4A00" w:rsidRPr="006D4A00" w:rsidRDefault="006D4A00" w:rsidP="006D4A00">
            <w:pPr>
              <w:pStyle w:val="ListParagraph"/>
              <w:ind w:left="0"/>
              <w:rPr>
                <w:rFonts w:cs="Arial"/>
                <w:b/>
                <w:sz w:val="20"/>
                <w:szCs w:val="20"/>
              </w:rPr>
            </w:pPr>
            <w:r w:rsidRPr="006D4A00">
              <w:rPr>
                <w:rFonts w:cs="Arial"/>
                <w:bCs/>
                <w:sz w:val="20"/>
                <w:szCs w:val="20"/>
              </w:rPr>
              <w:t>4:15 PM</w:t>
            </w:r>
          </w:p>
        </w:tc>
        <w:tc>
          <w:tcPr>
            <w:tcW w:w="2043" w:type="dxa"/>
          </w:tcPr>
          <w:p w14:paraId="24847F1A" w14:textId="0F3968A1" w:rsidR="006D4A00" w:rsidRPr="006D4A00" w:rsidRDefault="006D4A00" w:rsidP="006D4A00">
            <w:pPr>
              <w:pStyle w:val="ListParagraph"/>
              <w:ind w:left="0"/>
              <w:rPr>
                <w:rFonts w:cs="Arial"/>
                <w:b/>
                <w:sz w:val="20"/>
                <w:szCs w:val="20"/>
              </w:rPr>
            </w:pPr>
            <w:r w:rsidRPr="006D4A00">
              <w:rPr>
                <w:rFonts w:cs="Arial"/>
                <w:bCs/>
                <w:sz w:val="20"/>
                <w:szCs w:val="20"/>
              </w:rPr>
              <w:t>Virtual</w:t>
            </w:r>
          </w:p>
        </w:tc>
        <w:tc>
          <w:tcPr>
            <w:tcW w:w="2970" w:type="dxa"/>
          </w:tcPr>
          <w:p w14:paraId="0A0CDD31" w14:textId="57B16D32" w:rsidR="006D4A00" w:rsidRPr="006D4A00" w:rsidRDefault="00EF4313" w:rsidP="006D4A00">
            <w:pPr>
              <w:pStyle w:val="ListParagraph"/>
              <w:ind w:left="0"/>
              <w:rPr>
                <w:rFonts w:cs="Arial"/>
                <w:b/>
                <w:sz w:val="20"/>
                <w:szCs w:val="20"/>
              </w:rPr>
            </w:pPr>
            <w:r>
              <w:rPr>
                <w:rFonts w:cs="Arial"/>
                <w:b/>
                <w:sz w:val="20"/>
                <w:szCs w:val="20"/>
              </w:rPr>
              <w:t>Yes</w:t>
            </w:r>
          </w:p>
        </w:tc>
      </w:tr>
      <w:tr w:rsidR="006D4A00" w14:paraId="0C2955A0" w14:textId="77777777" w:rsidTr="006C38CE">
        <w:tc>
          <w:tcPr>
            <w:tcW w:w="535" w:type="dxa"/>
          </w:tcPr>
          <w:p w14:paraId="33C4FCA0" w14:textId="77777777" w:rsidR="006D4A00" w:rsidRPr="00C16385" w:rsidRDefault="006D4A00" w:rsidP="006D4A00">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57" w:type="dxa"/>
          </w:tcPr>
          <w:p w14:paraId="271C613D" w14:textId="595044F1" w:rsidR="006D4A00" w:rsidRPr="006D4A00" w:rsidRDefault="006D4A00" w:rsidP="006D4A00">
            <w:pPr>
              <w:pStyle w:val="ListParagraph"/>
              <w:ind w:left="0"/>
              <w:rPr>
                <w:rFonts w:cs="Arial"/>
                <w:bCs/>
                <w:sz w:val="20"/>
                <w:szCs w:val="20"/>
              </w:rPr>
            </w:pPr>
            <w:r>
              <w:rPr>
                <w:rFonts w:cs="Arial"/>
                <w:bCs/>
                <w:sz w:val="20"/>
                <w:szCs w:val="20"/>
              </w:rPr>
              <w:t>February 2, 2025</w:t>
            </w:r>
          </w:p>
        </w:tc>
        <w:tc>
          <w:tcPr>
            <w:tcW w:w="1595" w:type="dxa"/>
          </w:tcPr>
          <w:p w14:paraId="06CB3635" w14:textId="27F7F7FC" w:rsidR="006D4A00" w:rsidRPr="006D4A00" w:rsidRDefault="006D4A00" w:rsidP="006D4A00">
            <w:pPr>
              <w:pStyle w:val="ListParagraph"/>
              <w:ind w:left="0"/>
              <w:rPr>
                <w:rFonts w:cs="Arial"/>
                <w:b/>
                <w:sz w:val="20"/>
                <w:szCs w:val="20"/>
              </w:rPr>
            </w:pPr>
            <w:r w:rsidRPr="006D4A00">
              <w:rPr>
                <w:rFonts w:cs="Arial"/>
                <w:bCs/>
                <w:sz w:val="20"/>
                <w:szCs w:val="20"/>
              </w:rPr>
              <w:t>4:15 PM</w:t>
            </w:r>
          </w:p>
        </w:tc>
        <w:tc>
          <w:tcPr>
            <w:tcW w:w="2043" w:type="dxa"/>
          </w:tcPr>
          <w:p w14:paraId="3CEB48F3" w14:textId="286FA9E7" w:rsidR="006D4A00" w:rsidRPr="006D4A00" w:rsidRDefault="006D4A00" w:rsidP="006D4A00">
            <w:pPr>
              <w:pStyle w:val="ListParagraph"/>
              <w:ind w:left="0"/>
              <w:rPr>
                <w:rFonts w:cs="Arial"/>
                <w:b/>
                <w:sz w:val="20"/>
                <w:szCs w:val="20"/>
              </w:rPr>
            </w:pPr>
            <w:r w:rsidRPr="006D4A00">
              <w:rPr>
                <w:rFonts w:cs="Arial"/>
                <w:bCs/>
                <w:sz w:val="20"/>
                <w:szCs w:val="20"/>
              </w:rPr>
              <w:t>Virtual</w:t>
            </w:r>
          </w:p>
        </w:tc>
        <w:tc>
          <w:tcPr>
            <w:tcW w:w="2970" w:type="dxa"/>
          </w:tcPr>
          <w:p w14:paraId="295A66E0" w14:textId="150A0845" w:rsidR="006D4A00" w:rsidRPr="006D4A00" w:rsidRDefault="00EF4313" w:rsidP="006D4A00">
            <w:pPr>
              <w:pStyle w:val="ListParagraph"/>
              <w:ind w:left="0"/>
              <w:rPr>
                <w:rFonts w:cs="Arial"/>
                <w:b/>
                <w:sz w:val="20"/>
                <w:szCs w:val="20"/>
              </w:rPr>
            </w:pPr>
            <w:r>
              <w:rPr>
                <w:rFonts w:cs="Arial"/>
                <w:b/>
                <w:sz w:val="20"/>
                <w:szCs w:val="20"/>
              </w:rPr>
              <w:t>Yes</w:t>
            </w:r>
          </w:p>
        </w:tc>
      </w:tr>
      <w:tr w:rsidR="006D4A00" w14:paraId="7C6F053F" w14:textId="77777777" w:rsidTr="006C38CE">
        <w:tc>
          <w:tcPr>
            <w:tcW w:w="535" w:type="dxa"/>
            <w:tcBorders>
              <w:bottom w:val="single" w:sz="4" w:space="0" w:color="auto"/>
            </w:tcBorders>
          </w:tcPr>
          <w:p w14:paraId="28C6A215" w14:textId="77777777" w:rsidR="006D4A00" w:rsidRPr="00C16385" w:rsidRDefault="006D4A00" w:rsidP="006D4A00">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57" w:type="dxa"/>
            <w:tcBorders>
              <w:bottom w:val="single" w:sz="4" w:space="0" w:color="auto"/>
            </w:tcBorders>
          </w:tcPr>
          <w:p w14:paraId="6744D9FE" w14:textId="090FA092" w:rsidR="006D4A00" w:rsidRPr="006D4A00" w:rsidRDefault="006D4A00" w:rsidP="006D4A00">
            <w:pPr>
              <w:pStyle w:val="ListParagraph"/>
              <w:ind w:left="0"/>
              <w:rPr>
                <w:rFonts w:cs="Arial"/>
                <w:bCs/>
                <w:sz w:val="20"/>
                <w:szCs w:val="20"/>
              </w:rPr>
            </w:pPr>
            <w:r>
              <w:rPr>
                <w:rFonts w:cs="Arial"/>
                <w:bCs/>
                <w:sz w:val="20"/>
                <w:szCs w:val="20"/>
              </w:rPr>
              <w:t>March 2, 2025</w:t>
            </w:r>
          </w:p>
        </w:tc>
        <w:tc>
          <w:tcPr>
            <w:tcW w:w="1595" w:type="dxa"/>
            <w:tcBorders>
              <w:bottom w:val="single" w:sz="4" w:space="0" w:color="auto"/>
            </w:tcBorders>
          </w:tcPr>
          <w:p w14:paraId="576BC15C" w14:textId="6EF153F6" w:rsidR="006D4A00" w:rsidRPr="006D4A00" w:rsidRDefault="006D4A00" w:rsidP="006D4A00">
            <w:pPr>
              <w:pStyle w:val="ListParagraph"/>
              <w:ind w:left="0"/>
              <w:rPr>
                <w:rFonts w:cs="Arial"/>
                <w:b/>
                <w:sz w:val="20"/>
                <w:szCs w:val="20"/>
              </w:rPr>
            </w:pPr>
            <w:r w:rsidRPr="006D4A00">
              <w:rPr>
                <w:rFonts w:cs="Arial"/>
                <w:bCs/>
                <w:sz w:val="20"/>
                <w:szCs w:val="20"/>
              </w:rPr>
              <w:t>4:15 PM</w:t>
            </w:r>
          </w:p>
        </w:tc>
        <w:tc>
          <w:tcPr>
            <w:tcW w:w="2043" w:type="dxa"/>
            <w:tcBorders>
              <w:bottom w:val="single" w:sz="4" w:space="0" w:color="auto"/>
            </w:tcBorders>
          </w:tcPr>
          <w:p w14:paraId="5BE5C953" w14:textId="5ED5CC59" w:rsidR="006D4A00" w:rsidRPr="006D4A00" w:rsidRDefault="006D4A00" w:rsidP="006D4A00">
            <w:pPr>
              <w:pStyle w:val="ListParagraph"/>
              <w:ind w:left="0"/>
              <w:rPr>
                <w:rFonts w:cs="Arial"/>
                <w:b/>
                <w:sz w:val="20"/>
                <w:szCs w:val="20"/>
              </w:rPr>
            </w:pPr>
            <w:r w:rsidRPr="006D4A00">
              <w:rPr>
                <w:rFonts w:cs="Arial"/>
                <w:bCs/>
                <w:sz w:val="20"/>
                <w:szCs w:val="20"/>
              </w:rPr>
              <w:t>Virtual</w:t>
            </w:r>
          </w:p>
        </w:tc>
        <w:tc>
          <w:tcPr>
            <w:tcW w:w="2970" w:type="dxa"/>
            <w:tcBorders>
              <w:bottom w:val="single" w:sz="4" w:space="0" w:color="auto"/>
            </w:tcBorders>
          </w:tcPr>
          <w:p w14:paraId="19696C5E" w14:textId="7AB45D04" w:rsidR="006D4A00" w:rsidRPr="006D4A00" w:rsidRDefault="00EF4313" w:rsidP="006D4A00">
            <w:pPr>
              <w:pStyle w:val="ListParagraph"/>
              <w:ind w:left="0"/>
              <w:rPr>
                <w:rFonts w:cs="Arial"/>
                <w:b/>
                <w:sz w:val="20"/>
                <w:szCs w:val="20"/>
              </w:rPr>
            </w:pPr>
            <w:r>
              <w:rPr>
                <w:rFonts w:cs="Arial"/>
                <w:b/>
                <w:sz w:val="20"/>
                <w:szCs w:val="20"/>
              </w:rPr>
              <w:t>Yes</w:t>
            </w:r>
          </w:p>
        </w:tc>
      </w:tr>
      <w:tr w:rsidR="006D4A00" w14:paraId="1295AB78" w14:textId="77777777" w:rsidTr="006C38CE">
        <w:tc>
          <w:tcPr>
            <w:tcW w:w="535" w:type="dxa"/>
            <w:tcBorders>
              <w:bottom w:val="double" w:sz="12" w:space="0" w:color="C00000"/>
            </w:tcBorders>
          </w:tcPr>
          <w:p w14:paraId="4A293D71" w14:textId="77777777" w:rsidR="006D4A00" w:rsidRPr="00C16385" w:rsidRDefault="006D4A00" w:rsidP="006D4A00">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57" w:type="dxa"/>
            <w:tcBorders>
              <w:bottom w:val="double" w:sz="12" w:space="0" w:color="C00000"/>
            </w:tcBorders>
          </w:tcPr>
          <w:p w14:paraId="2B27061F" w14:textId="779A5E42" w:rsidR="006D4A00" w:rsidRPr="006D4A00" w:rsidRDefault="006D4A00" w:rsidP="006D4A00">
            <w:pPr>
              <w:pStyle w:val="ListParagraph"/>
              <w:ind w:left="0"/>
              <w:rPr>
                <w:rFonts w:cs="Arial"/>
                <w:bCs/>
                <w:sz w:val="20"/>
                <w:szCs w:val="20"/>
              </w:rPr>
            </w:pPr>
            <w:r>
              <w:rPr>
                <w:rFonts w:cs="Arial"/>
                <w:bCs/>
                <w:sz w:val="20"/>
                <w:szCs w:val="20"/>
              </w:rPr>
              <w:t>May 4, 2025</w:t>
            </w:r>
          </w:p>
        </w:tc>
        <w:tc>
          <w:tcPr>
            <w:tcW w:w="1595" w:type="dxa"/>
            <w:tcBorders>
              <w:bottom w:val="double" w:sz="12" w:space="0" w:color="C00000"/>
            </w:tcBorders>
          </w:tcPr>
          <w:p w14:paraId="1322A696" w14:textId="3B2F0744" w:rsidR="006D4A00" w:rsidRPr="006D4A00" w:rsidRDefault="006D4A00" w:rsidP="006D4A00">
            <w:pPr>
              <w:pStyle w:val="ListParagraph"/>
              <w:ind w:left="0"/>
              <w:rPr>
                <w:rFonts w:cs="Arial"/>
                <w:b/>
                <w:sz w:val="20"/>
                <w:szCs w:val="20"/>
              </w:rPr>
            </w:pPr>
            <w:r w:rsidRPr="006D4A00">
              <w:rPr>
                <w:rFonts w:cs="Arial"/>
                <w:bCs/>
                <w:sz w:val="20"/>
                <w:szCs w:val="20"/>
              </w:rPr>
              <w:t>4:15 PM</w:t>
            </w:r>
          </w:p>
        </w:tc>
        <w:tc>
          <w:tcPr>
            <w:tcW w:w="2043" w:type="dxa"/>
            <w:tcBorders>
              <w:bottom w:val="double" w:sz="12" w:space="0" w:color="C00000"/>
            </w:tcBorders>
          </w:tcPr>
          <w:p w14:paraId="335D7B5F" w14:textId="4B0D4C78" w:rsidR="006D4A00" w:rsidRPr="006D4A00" w:rsidRDefault="006D4A00" w:rsidP="006D4A00">
            <w:pPr>
              <w:pStyle w:val="ListParagraph"/>
              <w:ind w:left="0"/>
              <w:rPr>
                <w:rFonts w:cs="Arial"/>
                <w:b/>
                <w:sz w:val="20"/>
                <w:szCs w:val="20"/>
              </w:rPr>
            </w:pPr>
            <w:r w:rsidRPr="006D4A00">
              <w:rPr>
                <w:rFonts w:cs="Arial"/>
                <w:bCs/>
                <w:sz w:val="20"/>
                <w:szCs w:val="20"/>
              </w:rPr>
              <w:t>Virtual</w:t>
            </w:r>
          </w:p>
        </w:tc>
        <w:tc>
          <w:tcPr>
            <w:tcW w:w="2970" w:type="dxa"/>
            <w:tcBorders>
              <w:bottom w:val="double" w:sz="12" w:space="0" w:color="C00000"/>
            </w:tcBorders>
          </w:tcPr>
          <w:p w14:paraId="2452ABCD" w14:textId="67E81FAA" w:rsidR="006D4A00" w:rsidRPr="006D4A00" w:rsidRDefault="00EF4313" w:rsidP="006D4A00">
            <w:pPr>
              <w:pStyle w:val="ListParagraph"/>
              <w:ind w:left="0"/>
              <w:rPr>
                <w:rFonts w:cs="Arial"/>
                <w:b/>
                <w:sz w:val="20"/>
                <w:szCs w:val="20"/>
              </w:rPr>
            </w:pPr>
            <w:r>
              <w:rPr>
                <w:rFonts w:cs="Arial"/>
                <w:b/>
                <w:sz w:val="20"/>
                <w:szCs w:val="20"/>
              </w:rPr>
              <w:t>No</w:t>
            </w:r>
          </w:p>
        </w:tc>
      </w:tr>
      <w:tr w:rsidR="007F654F" w14:paraId="7ABFCD02" w14:textId="77777777" w:rsidTr="006C38CE">
        <w:tc>
          <w:tcPr>
            <w:tcW w:w="535" w:type="dxa"/>
            <w:tcBorders>
              <w:top w:val="double" w:sz="12" w:space="0" w:color="C00000"/>
            </w:tcBorders>
          </w:tcPr>
          <w:p w14:paraId="12DFE5D3"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57" w:type="dxa"/>
            <w:tcBorders>
              <w:top w:val="double" w:sz="12" w:space="0" w:color="C00000"/>
            </w:tcBorders>
          </w:tcPr>
          <w:p w14:paraId="32809137" w14:textId="77777777" w:rsidR="007F654F" w:rsidRDefault="007F654F" w:rsidP="00B1677A">
            <w:pPr>
              <w:pStyle w:val="ListParagraph"/>
              <w:ind w:left="0"/>
              <w:rPr>
                <w:rFonts w:cs="Arial"/>
                <w:b/>
                <w:sz w:val="24"/>
                <w:szCs w:val="24"/>
              </w:rPr>
            </w:pPr>
          </w:p>
        </w:tc>
        <w:tc>
          <w:tcPr>
            <w:tcW w:w="1595" w:type="dxa"/>
            <w:tcBorders>
              <w:top w:val="double" w:sz="12" w:space="0" w:color="C00000"/>
            </w:tcBorders>
          </w:tcPr>
          <w:p w14:paraId="094FC25A" w14:textId="77777777" w:rsidR="007F654F" w:rsidRDefault="007F654F" w:rsidP="00B1677A">
            <w:pPr>
              <w:pStyle w:val="ListParagraph"/>
              <w:ind w:left="0"/>
              <w:rPr>
                <w:rFonts w:cs="Arial"/>
                <w:b/>
                <w:sz w:val="24"/>
                <w:szCs w:val="24"/>
              </w:rPr>
            </w:pPr>
          </w:p>
        </w:tc>
        <w:tc>
          <w:tcPr>
            <w:tcW w:w="2043" w:type="dxa"/>
            <w:tcBorders>
              <w:top w:val="double" w:sz="12" w:space="0" w:color="C00000"/>
            </w:tcBorders>
          </w:tcPr>
          <w:p w14:paraId="53DFA23A" w14:textId="77777777" w:rsidR="007F654F" w:rsidRDefault="007F654F" w:rsidP="00B1677A">
            <w:pPr>
              <w:pStyle w:val="ListParagraph"/>
              <w:ind w:left="0"/>
              <w:rPr>
                <w:rFonts w:cs="Arial"/>
                <w:b/>
                <w:sz w:val="24"/>
                <w:szCs w:val="24"/>
              </w:rPr>
            </w:pPr>
          </w:p>
        </w:tc>
        <w:tc>
          <w:tcPr>
            <w:tcW w:w="2970" w:type="dxa"/>
            <w:tcBorders>
              <w:top w:val="double" w:sz="12" w:space="0" w:color="C00000"/>
            </w:tcBorders>
          </w:tcPr>
          <w:p w14:paraId="455F795D" w14:textId="77777777" w:rsidR="007F654F" w:rsidRDefault="007F654F" w:rsidP="00B1677A">
            <w:pPr>
              <w:pStyle w:val="ListParagraph"/>
              <w:ind w:left="0"/>
              <w:rPr>
                <w:rFonts w:cs="Arial"/>
                <w:b/>
                <w:sz w:val="24"/>
                <w:szCs w:val="24"/>
              </w:rPr>
            </w:pPr>
          </w:p>
        </w:tc>
      </w:tr>
      <w:tr w:rsidR="007F654F" w14:paraId="59607243" w14:textId="77777777" w:rsidTr="006C38CE">
        <w:tc>
          <w:tcPr>
            <w:tcW w:w="535" w:type="dxa"/>
          </w:tcPr>
          <w:p w14:paraId="2B28B8F8"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57" w:type="dxa"/>
          </w:tcPr>
          <w:p w14:paraId="544CC3A8" w14:textId="77777777" w:rsidR="007F654F" w:rsidRDefault="007F654F" w:rsidP="00B1677A">
            <w:pPr>
              <w:pStyle w:val="ListParagraph"/>
              <w:ind w:left="0"/>
              <w:rPr>
                <w:rFonts w:cs="Arial"/>
                <w:b/>
                <w:sz w:val="24"/>
                <w:szCs w:val="24"/>
              </w:rPr>
            </w:pPr>
          </w:p>
        </w:tc>
        <w:tc>
          <w:tcPr>
            <w:tcW w:w="1595" w:type="dxa"/>
          </w:tcPr>
          <w:p w14:paraId="1FFADB66" w14:textId="77777777" w:rsidR="007F654F" w:rsidRDefault="007F654F" w:rsidP="00B1677A">
            <w:pPr>
              <w:pStyle w:val="ListParagraph"/>
              <w:ind w:left="0"/>
              <w:rPr>
                <w:rFonts w:cs="Arial"/>
                <w:b/>
                <w:sz w:val="24"/>
                <w:szCs w:val="24"/>
              </w:rPr>
            </w:pPr>
          </w:p>
        </w:tc>
        <w:tc>
          <w:tcPr>
            <w:tcW w:w="2043" w:type="dxa"/>
          </w:tcPr>
          <w:p w14:paraId="75BFA9F3" w14:textId="77777777" w:rsidR="007F654F" w:rsidRDefault="007F654F" w:rsidP="00B1677A">
            <w:pPr>
              <w:pStyle w:val="ListParagraph"/>
              <w:ind w:left="0"/>
              <w:rPr>
                <w:rFonts w:cs="Arial"/>
                <w:b/>
                <w:sz w:val="24"/>
                <w:szCs w:val="24"/>
              </w:rPr>
            </w:pPr>
          </w:p>
        </w:tc>
        <w:tc>
          <w:tcPr>
            <w:tcW w:w="2970" w:type="dxa"/>
          </w:tcPr>
          <w:p w14:paraId="54E7BD92" w14:textId="77777777" w:rsidR="007F654F" w:rsidRDefault="007F654F" w:rsidP="00B1677A">
            <w:pPr>
              <w:pStyle w:val="ListParagraph"/>
              <w:ind w:left="0"/>
              <w:rPr>
                <w:rFonts w:cs="Arial"/>
                <w:b/>
                <w:sz w:val="24"/>
                <w:szCs w:val="24"/>
              </w:rPr>
            </w:pPr>
          </w:p>
        </w:tc>
      </w:tr>
    </w:tbl>
    <w:p w14:paraId="7FC261A5" w14:textId="77777777" w:rsidR="006D4A00" w:rsidRDefault="006D4A00" w:rsidP="006D4A00">
      <w:pPr>
        <w:pStyle w:val="ListParagraph"/>
        <w:ind w:left="1350"/>
        <w:rPr>
          <w:rFonts w:cs="Arial"/>
          <w:b/>
          <w:sz w:val="24"/>
          <w:szCs w:val="24"/>
        </w:rPr>
      </w:pPr>
    </w:p>
    <w:p w14:paraId="4AEE808A" w14:textId="7B7CD9F4" w:rsidR="007F654F" w:rsidRDefault="007F654F" w:rsidP="00EF4370">
      <w:pPr>
        <w:pStyle w:val="ListParagraph"/>
        <w:numPr>
          <w:ilvl w:val="1"/>
          <w:numId w:val="5"/>
        </w:numPr>
        <w:ind w:left="1350" w:hanging="720"/>
        <w:rPr>
          <w:rFonts w:cs="Arial"/>
          <w:b/>
          <w:sz w:val="24"/>
          <w:szCs w:val="24"/>
        </w:rPr>
      </w:pPr>
      <w:r>
        <w:rPr>
          <w:rFonts w:cs="Arial"/>
          <w:b/>
          <w:sz w:val="24"/>
          <w:szCs w:val="24"/>
        </w:rPr>
        <w:t>Review, Confirm/Update, and Adopt GO Team Meeting Norms</w:t>
      </w:r>
    </w:p>
    <w:p w14:paraId="22821108" w14:textId="77777777" w:rsidR="006D4A00" w:rsidRPr="00AB7454" w:rsidRDefault="006D4A00" w:rsidP="006D4A00">
      <w:pPr>
        <w:numPr>
          <w:ilvl w:val="0"/>
          <w:numId w:val="5"/>
        </w:numPr>
        <w:spacing w:line="278" w:lineRule="auto"/>
        <w:rPr>
          <w:sz w:val="16"/>
          <w:szCs w:val="16"/>
        </w:rPr>
      </w:pPr>
      <w:r w:rsidRPr="00AB7454">
        <w:rPr>
          <w:sz w:val="16"/>
          <w:szCs w:val="16"/>
        </w:rPr>
        <w:lastRenderedPageBreak/>
        <w:t>This is a meeting of the GO Team. Only members of the team may participate in the discussion. Any members of the public present are here to quietly observe.</w:t>
      </w:r>
    </w:p>
    <w:p w14:paraId="72D4291C" w14:textId="77777777" w:rsidR="006D4A00" w:rsidRPr="00AB7454" w:rsidRDefault="006D4A00" w:rsidP="006D4A00">
      <w:pPr>
        <w:numPr>
          <w:ilvl w:val="0"/>
          <w:numId w:val="5"/>
        </w:numPr>
        <w:spacing w:line="278" w:lineRule="auto"/>
        <w:rPr>
          <w:sz w:val="16"/>
          <w:szCs w:val="16"/>
        </w:rPr>
      </w:pPr>
      <w:r w:rsidRPr="00AB7454">
        <w:rPr>
          <w:sz w:val="16"/>
          <w:szCs w:val="16"/>
        </w:rPr>
        <w:t>We will be fully present.</w:t>
      </w:r>
    </w:p>
    <w:p w14:paraId="503A02C5" w14:textId="77777777" w:rsidR="006D4A00" w:rsidRPr="00AB7454" w:rsidRDefault="006D4A00" w:rsidP="006D4A00">
      <w:pPr>
        <w:numPr>
          <w:ilvl w:val="0"/>
          <w:numId w:val="5"/>
        </w:numPr>
        <w:spacing w:line="278" w:lineRule="auto"/>
        <w:rPr>
          <w:sz w:val="16"/>
          <w:szCs w:val="16"/>
        </w:rPr>
      </w:pPr>
      <w:r w:rsidRPr="00AB7454">
        <w:rPr>
          <w:sz w:val="16"/>
          <w:szCs w:val="16"/>
        </w:rPr>
        <w:t>We will follow the agenda as noticed to the public and stay on task.</w:t>
      </w:r>
    </w:p>
    <w:p w14:paraId="5C89131C" w14:textId="77777777" w:rsidR="006D4A00" w:rsidRPr="00AB7454" w:rsidRDefault="006D4A00" w:rsidP="006D4A00">
      <w:pPr>
        <w:numPr>
          <w:ilvl w:val="0"/>
          <w:numId w:val="5"/>
        </w:numPr>
        <w:spacing w:line="278" w:lineRule="auto"/>
        <w:rPr>
          <w:sz w:val="16"/>
          <w:szCs w:val="16"/>
        </w:rPr>
      </w:pPr>
      <w:r w:rsidRPr="00AB7454">
        <w:rPr>
          <w:sz w:val="16"/>
          <w:szCs w:val="16"/>
        </w:rPr>
        <w:t>We will be respectful of each other at all times.</w:t>
      </w:r>
    </w:p>
    <w:p w14:paraId="11AF0752" w14:textId="77777777" w:rsidR="006D4A00" w:rsidRPr="00AB7454" w:rsidRDefault="006D4A00" w:rsidP="006D4A00">
      <w:pPr>
        <w:numPr>
          <w:ilvl w:val="0"/>
          <w:numId w:val="5"/>
        </w:numPr>
        <w:spacing w:line="278" w:lineRule="auto"/>
        <w:rPr>
          <w:sz w:val="16"/>
          <w:szCs w:val="16"/>
        </w:rPr>
      </w:pPr>
      <w:r w:rsidRPr="00AB7454">
        <w:rPr>
          <w:sz w:val="16"/>
          <w:szCs w:val="16"/>
        </w:rPr>
        <w:t>We will be open-minded.</w:t>
      </w:r>
    </w:p>
    <w:p w14:paraId="02B888B8" w14:textId="77777777" w:rsidR="006D4A00" w:rsidRPr="00AB7454" w:rsidRDefault="006D4A00" w:rsidP="006D4A00">
      <w:pPr>
        <w:numPr>
          <w:ilvl w:val="0"/>
          <w:numId w:val="5"/>
        </w:numPr>
        <w:spacing w:line="278" w:lineRule="auto"/>
        <w:rPr>
          <w:sz w:val="16"/>
          <w:szCs w:val="16"/>
        </w:rPr>
      </w:pPr>
      <w:r w:rsidRPr="00AB7454">
        <w:rPr>
          <w:sz w:val="16"/>
          <w:szCs w:val="16"/>
        </w:rPr>
        <w:t>We invite and welcome contributions of every member and listen to each other.</w:t>
      </w:r>
    </w:p>
    <w:p w14:paraId="7C61A998" w14:textId="77777777" w:rsidR="006D4A00" w:rsidRPr="00AB7454" w:rsidRDefault="006D4A00" w:rsidP="006D4A00">
      <w:pPr>
        <w:numPr>
          <w:ilvl w:val="0"/>
          <w:numId w:val="5"/>
        </w:numPr>
        <w:spacing w:line="278" w:lineRule="auto"/>
        <w:rPr>
          <w:sz w:val="16"/>
          <w:szCs w:val="16"/>
        </w:rPr>
      </w:pPr>
      <w:r w:rsidRPr="00AB7454">
        <w:rPr>
          <w:sz w:val="16"/>
          <w:szCs w:val="16"/>
        </w:rPr>
        <w:t>We will respect all ideas and assume good intentions.</w:t>
      </w:r>
    </w:p>
    <w:p w14:paraId="49B4399C" w14:textId="77777777" w:rsidR="006D4A00" w:rsidRPr="00AB7454" w:rsidRDefault="006D4A00" w:rsidP="006D4A00">
      <w:pPr>
        <w:numPr>
          <w:ilvl w:val="0"/>
          <w:numId w:val="5"/>
        </w:numPr>
        <w:spacing w:line="278" w:lineRule="auto"/>
        <w:rPr>
          <w:sz w:val="16"/>
          <w:szCs w:val="16"/>
        </w:rPr>
      </w:pPr>
      <w:r w:rsidRPr="00AB7454">
        <w:rPr>
          <w:sz w:val="16"/>
          <w:szCs w:val="16"/>
        </w:rPr>
        <w:t>We will approach differences of opinion with curiosity.</w:t>
      </w:r>
    </w:p>
    <w:p w14:paraId="2741DE3E" w14:textId="5C1DBB7F" w:rsidR="00215239" w:rsidRPr="000F009B" w:rsidRDefault="00215239" w:rsidP="00215239">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00EF4313">
        <w:rPr>
          <w:rFonts w:cs="Arial"/>
          <w:color w:val="0083A9" w:themeColor="accent1"/>
          <w:sz w:val="24"/>
          <w:szCs w:val="24"/>
        </w:rPr>
        <w:t>Meeyah Yehuda</w:t>
      </w:r>
      <w:r w:rsidRPr="00484306">
        <w:rPr>
          <w:rFonts w:cs="Arial"/>
          <w:sz w:val="24"/>
          <w:szCs w:val="24"/>
        </w:rPr>
        <w:t xml:space="preserve">; Seconded by: </w:t>
      </w:r>
      <w:r w:rsidR="00EF4313">
        <w:rPr>
          <w:rFonts w:cs="Arial"/>
          <w:color w:val="0083A9" w:themeColor="accent1"/>
          <w:sz w:val="24"/>
          <w:szCs w:val="24"/>
        </w:rPr>
        <w:t>Melanie Woodall</w:t>
      </w:r>
    </w:p>
    <w:p w14:paraId="24F7A593" w14:textId="63659B17" w:rsidR="00215239" w:rsidRDefault="00215239" w:rsidP="00215239">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000627">
        <w:rPr>
          <w:rFonts w:cs="Arial"/>
          <w:color w:val="D47B22" w:themeColor="accent2"/>
          <w:sz w:val="24"/>
          <w:szCs w:val="24"/>
        </w:rPr>
        <w:t xml:space="preserve"> All</w:t>
      </w:r>
    </w:p>
    <w:p w14:paraId="4B97C2F5" w14:textId="615E4A5C" w:rsidR="00215239" w:rsidRDefault="00215239" w:rsidP="00215239">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r w:rsidR="00000627">
        <w:rPr>
          <w:rFonts w:cs="Arial"/>
          <w:color w:val="D47B22" w:themeColor="accent2"/>
          <w:sz w:val="24"/>
          <w:szCs w:val="24"/>
        </w:rPr>
        <w:t xml:space="preserve"> None</w:t>
      </w:r>
    </w:p>
    <w:p w14:paraId="181F0095" w14:textId="1B3BBDA9" w:rsidR="00215239" w:rsidRDefault="00215239" w:rsidP="00215239">
      <w:pPr>
        <w:pStyle w:val="ListParagraph"/>
        <w:ind w:left="1350"/>
        <w:rPr>
          <w:rFonts w:cs="Arial"/>
          <w:color w:val="D47B22" w:themeColor="accent2"/>
          <w:sz w:val="24"/>
          <w:szCs w:val="24"/>
        </w:rPr>
      </w:pPr>
      <w:r>
        <w:rPr>
          <w:rFonts w:cs="Arial"/>
          <w:color w:val="D47B22" w:themeColor="accent2"/>
          <w:sz w:val="24"/>
          <w:szCs w:val="24"/>
        </w:rPr>
        <w:t>Members Abstaining</w:t>
      </w:r>
      <w:r w:rsidR="00000627">
        <w:rPr>
          <w:rFonts w:cs="Arial"/>
          <w:color w:val="D47B22" w:themeColor="accent2"/>
          <w:sz w:val="24"/>
          <w:szCs w:val="24"/>
        </w:rPr>
        <w:t>: None</w:t>
      </w:r>
    </w:p>
    <w:p w14:paraId="786603DB" w14:textId="05CD1503" w:rsidR="00215239" w:rsidRDefault="00215239" w:rsidP="00215239">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000627">
        <w:rPr>
          <w:rFonts w:cs="Arial"/>
          <w:color w:val="0083A9" w:themeColor="accent1"/>
          <w:sz w:val="24"/>
          <w:szCs w:val="24"/>
          <w:highlight w:val="yellow"/>
        </w:rPr>
        <w:t>Passes</w:t>
      </w:r>
      <w:r w:rsidRPr="00484306">
        <w:rPr>
          <w:rFonts w:cs="Arial"/>
          <w:color w:val="0083A9" w:themeColor="accent1"/>
          <w:sz w:val="24"/>
          <w:szCs w:val="24"/>
        </w:rPr>
        <w:t>/Fails</w:t>
      </w:r>
      <w:r>
        <w:rPr>
          <w:rFonts w:cs="Arial"/>
          <w:color w:val="0083A9" w:themeColor="accent1"/>
          <w:sz w:val="24"/>
          <w:szCs w:val="24"/>
        </w:rPr>
        <w:t>]</w:t>
      </w:r>
    </w:p>
    <w:p w14:paraId="27ABD3EE" w14:textId="77777777" w:rsidR="00DC31BB" w:rsidRDefault="00DC31BB" w:rsidP="00215239">
      <w:pPr>
        <w:pStyle w:val="ListParagraph"/>
        <w:ind w:left="1350"/>
        <w:rPr>
          <w:rFonts w:cs="Arial"/>
          <w:color w:val="0083A9" w:themeColor="accent1"/>
          <w:sz w:val="24"/>
          <w:szCs w:val="24"/>
        </w:rPr>
      </w:pPr>
    </w:p>
    <w:p w14:paraId="35D4C61D" w14:textId="7D87AD31" w:rsidR="007F654F" w:rsidRPr="00484306" w:rsidRDefault="007F654F" w:rsidP="00EF4370">
      <w:pPr>
        <w:pStyle w:val="ListParagraph"/>
        <w:numPr>
          <w:ilvl w:val="0"/>
          <w:numId w:val="5"/>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p>
    <w:p w14:paraId="3EC10CD1" w14:textId="59F344FA" w:rsidR="007F654F" w:rsidRDefault="00662669" w:rsidP="00EF4370">
      <w:pPr>
        <w:pStyle w:val="ListParagraph"/>
        <w:numPr>
          <w:ilvl w:val="1"/>
          <w:numId w:val="5"/>
        </w:numPr>
        <w:ind w:left="1350" w:hanging="720"/>
        <w:rPr>
          <w:rFonts w:cs="Arial"/>
          <w:b/>
          <w:color w:val="000000" w:themeColor="text1"/>
          <w:sz w:val="24"/>
          <w:szCs w:val="24"/>
        </w:rPr>
      </w:pPr>
      <w:r w:rsidRPr="00662669">
        <w:rPr>
          <w:rFonts w:cs="Arial"/>
          <w:b/>
          <w:color w:val="000000" w:themeColor="text1"/>
          <w:sz w:val="24"/>
          <w:szCs w:val="24"/>
        </w:rPr>
        <w:t>Stakeholder Engagement Exercise</w:t>
      </w:r>
    </w:p>
    <w:p w14:paraId="12092504" w14:textId="77777777" w:rsidR="00662669" w:rsidRDefault="00662669" w:rsidP="00662669">
      <w:pPr>
        <w:pStyle w:val="ListParagraph"/>
        <w:ind w:left="1350"/>
        <w:rPr>
          <w:rFonts w:cs="Arial"/>
          <w:b/>
          <w:color w:val="000000" w:themeColor="text1"/>
          <w:sz w:val="24"/>
          <w:szCs w:val="24"/>
        </w:rPr>
      </w:pPr>
    </w:p>
    <w:tbl>
      <w:tblPr>
        <w:tblStyle w:val="GridTable4-Accent3"/>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1641"/>
        <w:gridCol w:w="1641"/>
        <w:gridCol w:w="1641"/>
        <w:gridCol w:w="1641"/>
      </w:tblGrid>
      <w:tr w:rsidR="00604035" w:rsidRPr="005D5BA4" w14:paraId="105FEAC2" w14:textId="77777777" w:rsidTr="00382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shd w:val="clear" w:color="auto" w:fill="D0CECE" w:themeFill="background2" w:themeFillShade="E6"/>
          </w:tcPr>
          <w:p w14:paraId="2EE2D9A7" w14:textId="77777777" w:rsidR="00604035" w:rsidRPr="005D5BA4" w:rsidRDefault="00604035" w:rsidP="003826B1">
            <w:pPr>
              <w:pStyle w:val="ListParagraph"/>
              <w:ind w:left="0"/>
              <w:rPr>
                <w:b w:val="0"/>
                <w:bCs w:val="0"/>
                <w:sz w:val="24"/>
                <w:szCs w:val="24"/>
              </w:rPr>
            </w:pPr>
          </w:p>
        </w:tc>
        <w:tc>
          <w:tcPr>
            <w:tcW w:w="1641" w:type="dxa"/>
            <w:tcBorders>
              <w:top w:val="single" w:sz="8" w:space="0" w:color="000000"/>
              <w:left w:val="single" w:sz="8" w:space="0" w:color="000000"/>
              <w:bottom w:val="single" w:sz="8" w:space="0" w:color="000000"/>
              <w:right w:val="single" w:sz="8" w:space="0" w:color="000000"/>
            </w:tcBorders>
            <w:shd w:val="clear" w:color="auto" w:fill="F5CE3E"/>
            <w:vAlign w:val="center"/>
          </w:tcPr>
          <w:p w14:paraId="4FC4973C" w14:textId="77777777" w:rsidR="00604035" w:rsidRPr="005D5BA4" w:rsidRDefault="00604035" w:rsidP="003826B1">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5D5BA4">
              <w:rPr>
                <w:rFonts w:ascii="Calibri" w:hAnsi="Calibri" w:cs="Calibri"/>
                <w:color w:val="000000" w:themeColor="text1"/>
                <w:kern w:val="24"/>
                <w:sz w:val="24"/>
                <w:szCs w:val="24"/>
              </w:rPr>
              <w:t>FAMILIES</w:t>
            </w:r>
          </w:p>
        </w:tc>
        <w:tc>
          <w:tcPr>
            <w:tcW w:w="1641" w:type="dxa"/>
            <w:tcBorders>
              <w:top w:val="single" w:sz="8" w:space="0" w:color="000000"/>
              <w:left w:val="single" w:sz="8" w:space="0" w:color="000000"/>
              <w:bottom w:val="single" w:sz="8" w:space="0" w:color="000000"/>
              <w:right w:val="single" w:sz="8" w:space="0" w:color="000000"/>
            </w:tcBorders>
            <w:shd w:val="clear" w:color="auto" w:fill="F5CE3E"/>
            <w:vAlign w:val="center"/>
          </w:tcPr>
          <w:p w14:paraId="43EAC225" w14:textId="77777777" w:rsidR="00604035" w:rsidRPr="005D5BA4" w:rsidRDefault="00604035" w:rsidP="003826B1">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5D5BA4">
              <w:rPr>
                <w:rFonts w:ascii="Calibri" w:hAnsi="Calibri" w:cs="Calibri"/>
                <w:color w:val="000000" w:themeColor="text1"/>
                <w:kern w:val="24"/>
                <w:sz w:val="24"/>
                <w:szCs w:val="24"/>
              </w:rPr>
              <w:t>STUDENTS</w:t>
            </w:r>
          </w:p>
        </w:tc>
        <w:tc>
          <w:tcPr>
            <w:tcW w:w="1641" w:type="dxa"/>
            <w:tcBorders>
              <w:top w:val="single" w:sz="8" w:space="0" w:color="000000"/>
              <w:left w:val="single" w:sz="8" w:space="0" w:color="000000"/>
              <w:bottom w:val="single" w:sz="8" w:space="0" w:color="000000"/>
              <w:right w:val="single" w:sz="8" w:space="0" w:color="000000"/>
            </w:tcBorders>
            <w:shd w:val="clear" w:color="auto" w:fill="F5CE3E"/>
            <w:vAlign w:val="center"/>
          </w:tcPr>
          <w:p w14:paraId="2026EE1E" w14:textId="77777777" w:rsidR="00604035" w:rsidRPr="005D5BA4" w:rsidRDefault="00604035" w:rsidP="003826B1">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5D5BA4">
              <w:rPr>
                <w:rFonts w:ascii="Calibri" w:hAnsi="Calibri" w:cs="Calibri"/>
                <w:color w:val="000000" w:themeColor="text1"/>
                <w:kern w:val="24"/>
                <w:sz w:val="24"/>
                <w:szCs w:val="24"/>
              </w:rPr>
              <w:t>STAFF</w:t>
            </w:r>
          </w:p>
        </w:tc>
        <w:tc>
          <w:tcPr>
            <w:tcW w:w="1641" w:type="dxa"/>
            <w:tcBorders>
              <w:top w:val="single" w:sz="8" w:space="0" w:color="000000"/>
              <w:left w:val="single" w:sz="8" w:space="0" w:color="000000"/>
              <w:bottom w:val="single" w:sz="8" w:space="0" w:color="000000"/>
              <w:right w:val="single" w:sz="8" w:space="0" w:color="000000"/>
            </w:tcBorders>
            <w:shd w:val="clear" w:color="auto" w:fill="F5CE3E"/>
            <w:vAlign w:val="center"/>
          </w:tcPr>
          <w:p w14:paraId="1089C53A" w14:textId="77777777" w:rsidR="00604035" w:rsidRPr="005D5BA4" w:rsidRDefault="00604035" w:rsidP="003826B1">
            <w:pPr>
              <w:pStyle w:val="ListParagraph"/>
              <w:ind w:left="0"/>
              <w:jc w:val="center"/>
              <w:cnfStyle w:val="100000000000" w:firstRow="1" w:lastRow="0" w:firstColumn="0" w:lastColumn="0" w:oddVBand="0" w:evenVBand="0" w:oddHBand="0" w:evenHBand="0" w:firstRowFirstColumn="0" w:firstRowLastColumn="0" w:lastRowFirstColumn="0" w:lastRowLastColumn="0"/>
              <w:rPr>
                <w:sz w:val="24"/>
                <w:szCs w:val="24"/>
              </w:rPr>
            </w:pPr>
            <w:r w:rsidRPr="005D5BA4">
              <w:rPr>
                <w:rFonts w:ascii="Calibri" w:hAnsi="Calibri" w:cs="Calibri"/>
                <w:color w:val="000000" w:themeColor="text1"/>
                <w:kern w:val="24"/>
                <w:sz w:val="24"/>
                <w:szCs w:val="24"/>
              </w:rPr>
              <w:t>COMMUNITY</w:t>
            </w:r>
          </w:p>
        </w:tc>
      </w:tr>
      <w:tr w:rsidR="00604035" w:rsidRPr="005D5BA4" w14:paraId="2B89E25E" w14:textId="77777777" w:rsidTr="0038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shd w:val="clear" w:color="auto" w:fill="F3CF45" w:themeFill="accent3"/>
          </w:tcPr>
          <w:p w14:paraId="4ABDE027" w14:textId="77777777" w:rsidR="00604035" w:rsidRPr="005D5BA4" w:rsidRDefault="00604035" w:rsidP="003826B1">
            <w:pPr>
              <w:pStyle w:val="NormalWeb"/>
              <w:spacing w:before="0" w:beforeAutospacing="0" w:after="0" w:afterAutospacing="0"/>
              <w:jc w:val="center"/>
            </w:pPr>
            <w:r w:rsidRPr="005D5BA4">
              <w:rPr>
                <w:rFonts w:ascii="Calibri" w:eastAsia="+mn-ea" w:hAnsi="Calibri" w:cs="+mn-cs"/>
                <w:color w:val="D8031C"/>
                <w:kern w:val="24"/>
              </w:rPr>
              <w:t>INFORM</w:t>
            </w:r>
          </w:p>
          <w:p w14:paraId="714D238A" w14:textId="77777777" w:rsidR="00604035" w:rsidRPr="005D5BA4" w:rsidRDefault="00604035" w:rsidP="003826B1">
            <w:pPr>
              <w:pStyle w:val="NormalWeb"/>
              <w:spacing w:before="0" w:beforeAutospacing="0" w:after="0" w:afterAutospacing="0"/>
            </w:pPr>
            <w:r w:rsidRPr="005D5BA4">
              <w:rPr>
                <w:rFonts w:ascii="Calibri" w:eastAsia="+mn-ea" w:hAnsi="Calibri" w:cs="+mn-cs"/>
                <w:b w:val="0"/>
                <w:bCs w:val="0"/>
                <w:color w:val="000000"/>
                <w:kern w:val="24"/>
              </w:rPr>
              <w:t>What’s a fun, unexpected way to keep them in the loop?</w:t>
            </w:r>
          </w:p>
          <w:p w14:paraId="37594A23" w14:textId="77777777" w:rsidR="00604035" w:rsidRPr="005D5BA4" w:rsidRDefault="00604035" w:rsidP="003826B1">
            <w:pPr>
              <w:pStyle w:val="ListParagraph"/>
              <w:ind w:left="0"/>
              <w:rPr>
                <w:b w:val="0"/>
                <w:bCs w:val="0"/>
                <w:sz w:val="24"/>
                <w:szCs w:val="24"/>
              </w:rPr>
            </w:pPr>
          </w:p>
        </w:tc>
        <w:tc>
          <w:tcPr>
            <w:tcW w:w="1641" w:type="dxa"/>
          </w:tcPr>
          <w:p w14:paraId="32460590" w14:textId="77777777" w:rsidR="00604035" w:rsidRPr="00AC0A14" w:rsidRDefault="00000627"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r w:rsidRPr="00AC0A14">
              <w:rPr>
                <w:b/>
                <w:bCs/>
                <w:sz w:val="20"/>
                <w:szCs w:val="20"/>
              </w:rPr>
              <w:t>-newsletter</w:t>
            </w:r>
          </w:p>
          <w:p w14:paraId="777DF4DB" w14:textId="7069B8DF" w:rsidR="00000627" w:rsidRPr="00AC0A14" w:rsidRDefault="00000627"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r w:rsidRPr="00AC0A14">
              <w:rPr>
                <w:b/>
                <w:bCs/>
                <w:sz w:val="20"/>
                <w:szCs w:val="20"/>
              </w:rPr>
              <w:t xml:space="preserve">-door to door in carpool with fliers </w:t>
            </w:r>
          </w:p>
        </w:tc>
        <w:tc>
          <w:tcPr>
            <w:tcW w:w="1641" w:type="dxa"/>
          </w:tcPr>
          <w:p w14:paraId="36277516" w14:textId="77777777" w:rsidR="00604035" w:rsidRPr="00AC0A14" w:rsidRDefault="00604035"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1641" w:type="dxa"/>
          </w:tcPr>
          <w:p w14:paraId="22C3ACD4" w14:textId="1D36CC59" w:rsidR="00604035" w:rsidRPr="00AC0A14" w:rsidRDefault="00AC0A14"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r w:rsidRPr="00AC0A14">
              <w:rPr>
                <w:b/>
                <w:bCs/>
                <w:sz w:val="20"/>
                <w:szCs w:val="20"/>
              </w:rPr>
              <w:t>-1 time a month debrief of Go Team at our staff structures</w:t>
            </w:r>
          </w:p>
        </w:tc>
        <w:tc>
          <w:tcPr>
            <w:tcW w:w="1641" w:type="dxa"/>
          </w:tcPr>
          <w:p w14:paraId="47CA00B4" w14:textId="77777777" w:rsidR="00604035" w:rsidRPr="00AC0A14" w:rsidRDefault="00604035"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r w:rsidR="00604035" w:rsidRPr="005D5BA4" w14:paraId="67C2B7B0" w14:textId="77777777" w:rsidTr="003826B1">
        <w:tc>
          <w:tcPr>
            <w:cnfStyle w:val="001000000000" w:firstRow="0" w:lastRow="0" w:firstColumn="1" w:lastColumn="0" w:oddVBand="0" w:evenVBand="0" w:oddHBand="0" w:evenHBand="0" w:firstRowFirstColumn="0" w:firstRowLastColumn="0" w:lastRowFirstColumn="0" w:lastRowLastColumn="0"/>
            <w:tcW w:w="2786" w:type="dxa"/>
            <w:shd w:val="clear" w:color="auto" w:fill="F3CF45" w:themeFill="accent3"/>
          </w:tcPr>
          <w:p w14:paraId="63BDF5FB" w14:textId="77777777" w:rsidR="00604035" w:rsidRPr="005D5BA4" w:rsidRDefault="00604035" w:rsidP="003826B1">
            <w:pPr>
              <w:pStyle w:val="NormalWeb"/>
              <w:spacing w:before="0" w:beforeAutospacing="0" w:after="0" w:afterAutospacing="0"/>
              <w:jc w:val="center"/>
            </w:pPr>
            <w:r w:rsidRPr="005D5BA4">
              <w:rPr>
                <w:rFonts w:ascii="Calibri" w:eastAsia="+mn-ea" w:hAnsi="Calibri" w:cs="+mn-cs"/>
                <w:color w:val="D8031C"/>
                <w:kern w:val="24"/>
              </w:rPr>
              <w:t>INPUT</w:t>
            </w:r>
          </w:p>
          <w:p w14:paraId="0992831E" w14:textId="77777777" w:rsidR="00604035" w:rsidRPr="005D5BA4" w:rsidRDefault="00604035" w:rsidP="003826B1">
            <w:pPr>
              <w:pStyle w:val="NormalWeb"/>
              <w:spacing w:before="0" w:beforeAutospacing="0" w:after="0" w:afterAutospacing="0"/>
            </w:pPr>
            <w:r w:rsidRPr="005D5BA4">
              <w:rPr>
                <w:rFonts w:ascii="Calibri" w:eastAsia="+mn-ea" w:hAnsi="Calibri" w:cs="+mn-cs"/>
                <w:b w:val="0"/>
                <w:bCs w:val="0"/>
                <w:color w:val="000000"/>
                <w:kern w:val="24"/>
              </w:rPr>
              <w:t>What’s a meaningful way to gather their ideas or feedback?</w:t>
            </w:r>
          </w:p>
          <w:p w14:paraId="54BCBCB6" w14:textId="77777777" w:rsidR="00604035" w:rsidRPr="005D5BA4" w:rsidRDefault="00604035" w:rsidP="003826B1">
            <w:pPr>
              <w:pStyle w:val="ListParagraph"/>
              <w:ind w:left="0"/>
              <w:rPr>
                <w:b w:val="0"/>
                <w:bCs w:val="0"/>
                <w:sz w:val="24"/>
                <w:szCs w:val="24"/>
              </w:rPr>
            </w:pPr>
          </w:p>
        </w:tc>
        <w:tc>
          <w:tcPr>
            <w:tcW w:w="1641" w:type="dxa"/>
          </w:tcPr>
          <w:p w14:paraId="67A06F67" w14:textId="3727A9BA" w:rsidR="00604035" w:rsidRPr="00AC0A14" w:rsidRDefault="00242286" w:rsidP="003826B1">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r w:rsidRPr="00AC0A14">
              <w:rPr>
                <w:b/>
                <w:bCs/>
                <w:sz w:val="20"/>
                <w:szCs w:val="20"/>
              </w:rPr>
              <w:t>-invitations to come to Go Team Meetings</w:t>
            </w:r>
          </w:p>
        </w:tc>
        <w:tc>
          <w:tcPr>
            <w:tcW w:w="1641" w:type="dxa"/>
          </w:tcPr>
          <w:p w14:paraId="10DEA1BB" w14:textId="77777777" w:rsidR="00604035" w:rsidRPr="00AC0A14" w:rsidRDefault="00604035" w:rsidP="003826B1">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p>
        </w:tc>
        <w:tc>
          <w:tcPr>
            <w:tcW w:w="1641" w:type="dxa"/>
          </w:tcPr>
          <w:p w14:paraId="47EF3835" w14:textId="56FA81A3" w:rsidR="00604035" w:rsidRPr="00AC0A14" w:rsidRDefault="00AC0A14" w:rsidP="003826B1">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r w:rsidRPr="00AC0A14">
              <w:rPr>
                <w:b/>
                <w:bCs/>
                <w:sz w:val="20"/>
                <w:szCs w:val="20"/>
              </w:rPr>
              <w:t>Talk to the chair, share at staff meetings</w:t>
            </w:r>
          </w:p>
        </w:tc>
        <w:tc>
          <w:tcPr>
            <w:tcW w:w="1641" w:type="dxa"/>
          </w:tcPr>
          <w:p w14:paraId="3F4C28B7" w14:textId="41F11644" w:rsidR="00604035" w:rsidRPr="00AC0A14" w:rsidRDefault="00AC0A14" w:rsidP="003826B1">
            <w:pPr>
              <w:pStyle w:val="ListParagraph"/>
              <w:ind w:left="0"/>
              <w:cnfStyle w:val="000000000000" w:firstRow="0" w:lastRow="0" w:firstColumn="0" w:lastColumn="0" w:oddVBand="0" w:evenVBand="0" w:oddHBand="0" w:evenHBand="0" w:firstRowFirstColumn="0" w:firstRowLastColumn="0" w:lastRowFirstColumn="0" w:lastRowLastColumn="0"/>
              <w:rPr>
                <w:b/>
                <w:bCs/>
                <w:sz w:val="20"/>
                <w:szCs w:val="20"/>
              </w:rPr>
            </w:pPr>
            <w:r w:rsidRPr="00AC0A14">
              <w:rPr>
                <w:b/>
                <w:bCs/>
                <w:sz w:val="20"/>
                <w:szCs w:val="20"/>
              </w:rPr>
              <w:t>-anonymous option for survey to lessen apprehension &amp; build more honesty</w:t>
            </w:r>
          </w:p>
        </w:tc>
      </w:tr>
      <w:tr w:rsidR="00604035" w:rsidRPr="005D5BA4" w14:paraId="788E9F32" w14:textId="77777777" w:rsidTr="00382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shd w:val="clear" w:color="auto" w:fill="F3CF45" w:themeFill="accent3"/>
          </w:tcPr>
          <w:p w14:paraId="340DD885" w14:textId="77777777" w:rsidR="00604035" w:rsidRPr="005D5BA4" w:rsidRDefault="00604035" w:rsidP="003826B1">
            <w:pPr>
              <w:pStyle w:val="NormalWeb"/>
              <w:spacing w:before="0" w:beforeAutospacing="0" w:after="0" w:afterAutospacing="0"/>
              <w:jc w:val="center"/>
            </w:pPr>
            <w:r w:rsidRPr="005D5BA4">
              <w:rPr>
                <w:rFonts w:ascii="Calibri" w:eastAsia="+mn-ea" w:hAnsi="Calibri" w:cs="+mn-cs"/>
                <w:color w:val="D8031C"/>
                <w:kern w:val="24"/>
              </w:rPr>
              <w:t>INVITE</w:t>
            </w:r>
          </w:p>
          <w:p w14:paraId="12382A48" w14:textId="77777777" w:rsidR="00604035" w:rsidRPr="005D5BA4" w:rsidRDefault="00604035" w:rsidP="003826B1">
            <w:pPr>
              <w:pStyle w:val="NormalWeb"/>
              <w:spacing w:before="0" w:beforeAutospacing="0" w:after="0" w:afterAutospacing="0"/>
            </w:pPr>
            <w:r w:rsidRPr="005D5BA4">
              <w:rPr>
                <w:rFonts w:ascii="Calibri" w:eastAsia="+mn-ea" w:hAnsi="Calibri" w:cs="+mn-cs"/>
                <w:b w:val="0"/>
                <w:bCs w:val="0"/>
                <w:color w:val="000000"/>
                <w:kern w:val="24"/>
              </w:rPr>
              <w:t>How can we bring them into the work, not just the audience?</w:t>
            </w:r>
          </w:p>
          <w:p w14:paraId="0FBAB5F8" w14:textId="77777777" w:rsidR="00604035" w:rsidRPr="005D5BA4" w:rsidRDefault="00604035" w:rsidP="003826B1">
            <w:pPr>
              <w:pStyle w:val="ListParagraph"/>
              <w:ind w:left="0"/>
              <w:rPr>
                <w:b w:val="0"/>
                <w:bCs w:val="0"/>
                <w:sz w:val="24"/>
                <w:szCs w:val="24"/>
              </w:rPr>
            </w:pPr>
          </w:p>
        </w:tc>
        <w:tc>
          <w:tcPr>
            <w:tcW w:w="1641" w:type="dxa"/>
          </w:tcPr>
          <w:p w14:paraId="1BB09E9D" w14:textId="77777777" w:rsidR="00604035" w:rsidRPr="00AC0A14" w:rsidRDefault="00242286"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r w:rsidRPr="00AC0A14">
              <w:rPr>
                <w:b/>
                <w:bCs/>
                <w:sz w:val="20"/>
                <w:szCs w:val="20"/>
              </w:rPr>
              <w:t>-more events  like donuts with dads</w:t>
            </w:r>
          </w:p>
          <w:p w14:paraId="08E3AC36" w14:textId="23A7A4AD" w:rsidR="00242286" w:rsidRPr="00AC0A14" w:rsidRDefault="00242286"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r w:rsidRPr="00AC0A14">
              <w:rPr>
                <w:b/>
                <w:bCs/>
                <w:sz w:val="20"/>
                <w:szCs w:val="20"/>
              </w:rPr>
              <w:t>-PTA, advisory board</w:t>
            </w:r>
          </w:p>
        </w:tc>
        <w:tc>
          <w:tcPr>
            <w:tcW w:w="1641" w:type="dxa"/>
          </w:tcPr>
          <w:p w14:paraId="2152412D" w14:textId="77777777" w:rsidR="00604035" w:rsidRPr="00AC0A14" w:rsidRDefault="00604035"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c>
          <w:tcPr>
            <w:tcW w:w="1641" w:type="dxa"/>
          </w:tcPr>
          <w:p w14:paraId="6B9B1F9B" w14:textId="5AB12747" w:rsidR="00604035" w:rsidRPr="00AC0A14" w:rsidRDefault="00AC0A14"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r w:rsidRPr="00AC0A14">
              <w:rPr>
                <w:b/>
                <w:bCs/>
                <w:sz w:val="20"/>
                <w:szCs w:val="20"/>
              </w:rPr>
              <w:t>Share how Go Team can concern them</w:t>
            </w:r>
          </w:p>
        </w:tc>
        <w:tc>
          <w:tcPr>
            <w:tcW w:w="1641" w:type="dxa"/>
          </w:tcPr>
          <w:p w14:paraId="3918695B" w14:textId="77777777" w:rsidR="00604035" w:rsidRPr="00AC0A14" w:rsidRDefault="00604035" w:rsidP="003826B1">
            <w:pPr>
              <w:pStyle w:val="ListParagraph"/>
              <w:ind w:left="0"/>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6310E7BE" w14:textId="77777777" w:rsidR="00662669" w:rsidRPr="00662669" w:rsidRDefault="00662669" w:rsidP="00662669">
      <w:pPr>
        <w:pStyle w:val="ListParagraph"/>
        <w:ind w:left="1350"/>
        <w:rPr>
          <w:rFonts w:cs="Arial"/>
          <w:b/>
          <w:color w:val="000000" w:themeColor="text1"/>
          <w:sz w:val="24"/>
          <w:szCs w:val="24"/>
        </w:rPr>
      </w:pPr>
    </w:p>
    <w:p w14:paraId="4A33E2C9" w14:textId="7AA123C0" w:rsidR="007F654F" w:rsidRPr="004F19E6" w:rsidRDefault="007F654F" w:rsidP="00EF4370">
      <w:pPr>
        <w:pStyle w:val="ListParagraph"/>
        <w:numPr>
          <w:ilvl w:val="0"/>
          <w:numId w:val="5"/>
        </w:numPr>
        <w:ind w:left="630"/>
        <w:rPr>
          <w:rFonts w:cs="Arial"/>
          <w:b/>
          <w:sz w:val="24"/>
          <w:szCs w:val="24"/>
        </w:rPr>
      </w:pPr>
      <w:r w:rsidRPr="008C5487">
        <w:rPr>
          <w:rFonts w:cs="Arial"/>
          <w:b/>
          <w:sz w:val="24"/>
          <w:szCs w:val="24"/>
        </w:rPr>
        <w:t>Information Items</w:t>
      </w:r>
      <w:r>
        <w:rPr>
          <w:rFonts w:cs="Arial"/>
          <w:b/>
          <w:sz w:val="24"/>
          <w:szCs w:val="24"/>
        </w:rPr>
        <w:t xml:space="preserve"> </w:t>
      </w:r>
    </w:p>
    <w:p w14:paraId="0C6D3217" w14:textId="1956CE87" w:rsidR="0057733F" w:rsidRPr="006D4A00" w:rsidRDefault="007F654F" w:rsidP="004F4928">
      <w:pPr>
        <w:pStyle w:val="ListParagraph"/>
        <w:numPr>
          <w:ilvl w:val="1"/>
          <w:numId w:val="5"/>
        </w:numPr>
        <w:ind w:left="1350" w:hanging="720"/>
        <w:rPr>
          <w:rFonts w:cs="Arial"/>
          <w:b/>
          <w:sz w:val="24"/>
          <w:szCs w:val="24"/>
        </w:rPr>
      </w:pPr>
      <w:r>
        <w:rPr>
          <w:rFonts w:cs="Arial"/>
          <w:b/>
          <w:sz w:val="24"/>
          <w:szCs w:val="24"/>
        </w:rPr>
        <w:t xml:space="preserve">Principal’s </w:t>
      </w:r>
      <w:r w:rsidR="002E3CC5">
        <w:rPr>
          <w:rFonts w:cs="Arial"/>
          <w:b/>
          <w:sz w:val="24"/>
          <w:szCs w:val="24"/>
        </w:rPr>
        <w:t>Update</w:t>
      </w:r>
      <w:r>
        <w:rPr>
          <w:rFonts w:cs="Arial"/>
          <w:b/>
          <w:sz w:val="24"/>
          <w:szCs w:val="24"/>
        </w:rPr>
        <w:t xml:space="preserve"> </w:t>
      </w:r>
    </w:p>
    <w:p w14:paraId="00F5DF60" w14:textId="5D905A1B" w:rsidR="006D4A00" w:rsidRPr="006D4A00" w:rsidRDefault="006D4A00" w:rsidP="006D4A00">
      <w:pPr>
        <w:pStyle w:val="ListParagraph"/>
        <w:numPr>
          <w:ilvl w:val="2"/>
          <w:numId w:val="5"/>
        </w:numPr>
        <w:rPr>
          <w:rFonts w:cs="Arial"/>
          <w:b/>
          <w:sz w:val="24"/>
          <w:szCs w:val="24"/>
        </w:rPr>
      </w:pPr>
      <w:r>
        <w:rPr>
          <w:rFonts w:cs="Arial"/>
          <w:color w:val="0083A9" w:themeColor="accent1"/>
          <w:sz w:val="24"/>
          <w:szCs w:val="24"/>
        </w:rPr>
        <w:t>APS PED Policy</w:t>
      </w:r>
    </w:p>
    <w:p w14:paraId="7E912AEE" w14:textId="2812DC31" w:rsidR="006D4A00" w:rsidRPr="006D4A00" w:rsidRDefault="006D4A00" w:rsidP="006D4A00">
      <w:pPr>
        <w:pStyle w:val="ListParagraph"/>
        <w:numPr>
          <w:ilvl w:val="3"/>
          <w:numId w:val="5"/>
        </w:numPr>
        <w:rPr>
          <w:rFonts w:cs="Arial"/>
          <w:b/>
          <w:sz w:val="24"/>
          <w:szCs w:val="24"/>
        </w:rPr>
      </w:pPr>
      <w:r>
        <w:rPr>
          <w:rFonts w:cs="Arial"/>
          <w:color w:val="0083A9" w:themeColor="accent1"/>
          <w:sz w:val="24"/>
          <w:szCs w:val="24"/>
        </w:rPr>
        <w:lastRenderedPageBreak/>
        <w:t>Ms. Stifler shared that the policy is not new for KIPP ATL or KWPA.  Scholars will still turn in phones/electronics to the cellphone box upon arriving to homeroom.  Ms. Stifler shared the breaching of the policy is just stronger &amp; added to a code in APS handbook</w:t>
      </w:r>
    </w:p>
    <w:p w14:paraId="4799E994" w14:textId="42A80ADA" w:rsidR="006D4A00" w:rsidRPr="006D4A00" w:rsidRDefault="006D4A00" w:rsidP="006D4A00">
      <w:pPr>
        <w:pStyle w:val="ListParagraph"/>
        <w:numPr>
          <w:ilvl w:val="3"/>
          <w:numId w:val="5"/>
        </w:numPr>
        <w:rPr>
          <w:rFonts w:cs="Arial"/>
          <w:b/>
          <w:sz w:val="24"/>
          <w:szCs w:val="24"/>
        </w:rPr>
      </w:pPr>
      <w:r>
        <w:rPr>
          <w:rFonts w:cs="Arial"/>
          <w:color w:val="0083A9" w:themeColor="accent1"/>
          <w:sz w:val="24"/>
          <w:szCs w:val="24"/>
        </w:rPr>
        <w:t>Next year we will align with the new laws and ban all</w:t>
      </w:r>
    </w:p>
    <w:p w14:paraId="22B3445C" w14:textId="4ED80595" w:rsidR="006D4A00" w:rsidRPr="006D4A00" w:rsidRDefault="006D4A00" w:rsidP="006D4A00">
      <w:pPr>
        <w:pStyle w:val="ListParagraph"/>
        <w:numPr>
          <w:ilvl w:val="1"/>
          <w:numId w:val="5"/>
        </w:numPr>
        <w:rPr>
          <w:rFonts w:cs="Arial"/>
          <w:b/>
          <w:sz w:val="24"/>
          <w:szCs w:val="24"/>
        </w:rPr>
      </w:pPr>
      <w:r>
        <w:rPr>
          <w:rFonts w:cs="Arial"/>
          <w:b/>
          <w:bCs/>
          <w:sz w:val="24"/>
          <w:szCs w:val="24"/>
        </w:rPr>
        <w:t>Impacts of the Rezoning on KWPA’s Enrollment this Year</w:t>
      </w:r>
    </w:p>
    <w:p w14:paraId="1701155D" w14:textId="51FEF716" w:rsidR="006D4A00" w:rsidRPr="004D18B9" w:rsidRDefault="006D4A00" w:rsidP="006D4A00">
      <w:pPr>
        <w:pStyle w:val="ListParagraph"/>
        <w:numPr>
          <w:ilvl w:val="2"/>
          <w:numId w:val="5"/>
        </w:numPr>
        <w:rPr>
          <w:rFonts w:cs="Arial"/>
          <w:b/>
          <w:sz w:val="24"/>
          <w:szCs w:val="24"/>
        </w:rPr>
      </w:pPr>
      <w:r>
        <w:rPr>
          <w:rFonts w:cs="Arial"/>
          <w:color w:val="0083A9" w:themeColor="accent1"/>
          <w:sz w:val="24"/>
          <w:szCs w:val="24"/>
        </w:rPr>
        <w:t>Ms. Stifler shared our current enrollment numbers (as of last week), and that with the rezoning the estimated target of 643.  Impacts on class size, but not this year as far as cutting staff or the budget right now.  Will continue to share as implications grow, as it will be expected to come at least next year.</w:t>
      </w:r>
    </w:p>
    <w:p w14:paraId="0A0AC9C5" w14:textId="53F599B8" w:rsidR="007F654F" w:rsidRPr="006D4A00" w:rsidRDefault="00AC09D0" w:rsidP="00EF4370">
      <w:pPr>
        <w:pStyle w:val="ListParagraph"/>
        <w:numPr>
          <w:ilvl w:val="1"/>
          <w:numId w:val="5"/>
        </w:numPr>
        <w:ind w:left="1350" w:hanging="720"/>
        <w:rPr>
          <w:rFonts w:cs="Arial"/>
          <w:sz w:val="24"/>
          <w:szCs w:val="24"/>
        </w:rPr>
      </w:pPr>
      <w:r w:rsidRPr="1312CFD5">
        <w:rPr>
          <w:rFonts w:cs="Arial"/>
          <w:b/>
          <w:bCs/>
          <w:sz w:val="24"/>
          <w:szCs w:val="24"/>
        </w:rPr>
        <w:t xml:space="preserve">APS Forward 2040 –Comprehensive </w:t>
      </w:r>
      <w:r w:rsidR="25FDD85E" w:rsidRPr="1312CFD5">
        <w:rPr>
          <w:rFonts w:cs="Arial"/>
          <w:b/>
          <w:bCs/>
          <w:sz w:val="24"/>
          <w:szCs w:val="24"/>
        </w:rPr>
        <w:t>Long-Range</w:t>
      </w:r>
      <w:r w:rsidRPr="1312CFD5">
        <w:rPr>
          <w:rFonts w:cs="Arial"/>
          <w:b/>
          <w:bCs/>
          <w:sz w:val="24"/>
          <w:szCs w:val="24"/>
        </w:rPr>
        <w:t xml:space="preserve"> Facilities Plan</w:t>
      </w:r>
      <w:r w:rsidR="3C1B8170" w:rsidRPr="1312CFD5">
        <w:rPr>
          <w:rFonts w:cs="Arial"/>
          <w:b/>
          <w:bCs/>
          <w:sz w:val="24"/>
          <w:szCs w:val="24"/>
        </w:rPr>
        <w:t xml:space="preserve"> Update</w:t>
      </w:r>
      <w:r w:rsidR="007F654F" w:rsidRPr="1312CFD5">
        <w:rPr>
          <w:rFonts w:cs="Arial"/>
          <w:b/>
          <w:bCs/>
          <w:sz w:val="24"/>
          <w:szCs w:val="24"/>
        </w:rPr>
        <w:t xml:space="preserve"> </w:t>
      </w:r>
    </w:p>
    <w:p w14:paraId="45911733" w14:textId="7AC67270" w:rsidR="006D4A00" w:rsidRPr="006D4A00" w:rsidRDefault="006D4A00" w:rsidP="006D4A00">
      <w:pPr>
        <w:pStyle w:val="ListParagraph"/>
        <w:numPr>
          <w:ilvl w:val="2"/>
          <w:numId w:val="5"/>
        </w:numPr>
        <w:rPr>
          <w:rFonts w:cs="Arial"/>
          <w:sz w:val="24"/>
          <w:szCs w:val="24"/>
        </w:rPr>
      </w:pPr>
      <w:r>
        <w:rPr>
          <w:rFonts w:cs="Arial"/>
          <w:color w:val="0083A9" w:themeColor="accent1"/>
          <w:sz w:val="24"/>
          <w:szCs w:val="24"/>
        </w:rPr>
        <w:t>In line with our rezoning this year, APS is planning for the 2027-2028 school year and there will be shifts again. Nothing in stone yet, but looking into various options</w:t>
      </w:r>
    </w:p>
    <w:p w14:paraId="24FC35BC" w14:textId="0ECC1205" w:rsidR="006D4A00" w:rsidRPr="0068705B" w:rsidRDefault="006D4A00" w:rsidP="006D4A00">
      <w:pPr>
        <w:pStyle w:val="ListParagraph"/>
        <w:numPr>
          <w:ilvl w:val="2"/>
          <w:numId w:val="5"/>
        </w:numPr>
        <w:rPr>
          <w:rFonts w:cs="Arial"/>
          <w:sz w:val="24"/>
          <w:szCs w:val="24"/>
        </w:rPr>
      </w:pPr>
      <w:r>
        <w:rPr>
          <w:rFonts w:cs="Arial"/>
          <w:color w:val="0083A9" w:themeColor="accent1"/>
          <w:sz w:val="24"/>
          <w:szCs w:val="24"/>
        </w:rPr>
        <w:t>Ms. Stifler shared the upcoming meeting dates &amp; shared for us all to attend and voice our opinions because it does shape the course for these types of things, as it did for us!</w:t>
      </w:r>
    </w:p>
    <w:p w14:paraId="5AEB374C" w14:textId="0B9F22EF" w:rsidR="007F654F" w:rsidRPr="004B2190" w:rsidRDefault="007F654F" w:rsidP="00EF4370">
      <w:pPr>
        <w:pStyle w:val="ListParagraph"/>
        <w:numPr>
          <w:ilvl w:val="0"/>
          <w:numId w:val="5"/>
        </w:numPr>
        <w:ind w:left="630"/>
        <w:rPr>
          <w:rFonts w:cs="Arial"/>
          <w:b/>
          <w:sz w:val="24"/>
          <w:szCs w:val="24"/>
        </w:rPr>
      </w:pPr>
      <w:r w:rsidRPr="002E661E">
        <w:rPr>
          <w:rFonts w:cs="Arial"/>
          <w:b/>
          <w:sz w:val="24"/>
          <w:szCs w:val="24"/>
        </w:rPr>
        <w:t>Announcements</w:t>
      </w:r>
      <w:r>
        <w:rPr>
          <w:rFonts w:cs="Arial"/>
          <w:b/>
          <w:sz w:val="24"/>
          <w:szCs w:val="24"/>
        </w:rPr>
        <w:t xml:space="preserve"> </w:t>
      </w:r>
      <w:r w:rsidR="0078333F">
        <w:rPr>
          <w:rFonts w:cs="Arial"/>
          <w:color w:val="0083A9" w:themeColor="accent1"/>
          <w:sz w:val="24"/>
          <w:szCs w:val="24"/>
        </w:rPr>
        <w:t xml:space="preserve">Ms. Stifler shared about the </w:t>
      </w:r>
      <w:r w:rsidR="004B2190">
        <w:rPr>
          <w:rFonts w:cs="Arial"/>
          <w:color w:val="0083A9" w:themeColor="accent1"/>
          <w:sz w:val="24"/>
          <w:szCs w:val="24"/>
        </w:rPr>
        <w:t>Go Team Summit &amp; dates</w:t>
      </w:r>
    </w:p>
    <w:p w14:paraId="32D9DF86" w14:textId="09C2291B" w:rsidR="004B2190" w:rsidRPr="004B2190" w:rsidRDefault="004B2190" w:rsidP="004B2190">
      <w:pPr>
        <w:pStyle w:val="ListParagraph"/>
        <w:numPr>
          <w:ilvl w:val="1"/>
          <w:numId w:val="5"/>
        </w:numPr>
        <w:rPr>
          <w:rFonts w:cs="Arial"/>
          <w:b/>
          <w:sz w:val="24"/>
          <w:szCs w:val="24"/>
        </w:rPr>
      </w:pPr>
      <w:r>
        <w:rPr>
          <w:rFonts w:cs="Arial"/>
          <w:bCs/>
          <w:sz w:val="24"/>
          <w:szCs w:val="24"/>
        </w:rPr>
        <w:t>Ms. Stifler also explained the trainings we have to do and the compliance components and how we must all do them, and how to reach out to get help if needed.</w:t>
      </w:r>
    </w:p>
    <w:p w14:paraId="2106D38B" w14:textId="11CAB31F" w:rsidR="004B2190" w:rsidRPr="002E661E" w:rsidRDefault="004B2190" w:rsidP="004B2190">
      <w:pPr>
        <w:pStyle w:val="ListParagraph"/>
        <w:numPr>
          <w:ilvl w:val="1"/>
          <w:numId w:val="5"/>
        </w:numPr>
        <w:rPr>
          <w:rFonts w:cs="Arial"/>
          <w:b/>
          <w:sz w:val="24"/>
          <w:szCs w:val="24"/>
        </w:rPr>
      </w:pPr>
      <w:r>
        <w:rPr>
          <w:rFonts w:cs="Arial"/>
          <w:bCs/>
          <w:sz w:val="24"/>
          <w:szCs w:val="24"/>
        </w:rPr>
        <w:t xml:space="preserve">Everyone shared email with Diane Jacobi to get officially added &amp; get trainings </w:t>
      </w:r>
    </w:p>
    <w:p w14:paraId="0CB54950" w14:textId="77777777" w:rsidR="007F654F" w:rsidRDefault="007F654F" w:rsidP="00EF4370">
      <w:pPr>
        <w:pStyle w:val="ListParagraph"/>
        <w:numPr>
          <w:ilvl w:val="0"/>
          <w:numId w:val="5"/>
        </w:numPr>
        <w:ind w:left="630"/>
        <w:rPr>
          <w:rFonts w:cs="Arial"/>
          <w:b/>
          <w:sz w:val="24"/>
          <w:szCs w:val="24"/>
        </w:rPr>
      </w:pPr>
      <w:r>
        <w:rPr>
          <w:rFonts w:cs="Arial"/>
          <w:b/>
          <w:sz w:val="24"/>
          <w:szCs w:val="24"/>
        </w:rPr>
        <w:t>Adjournment</w:t>
      </w:r>
    </w:p>
    <w:p w14:paraId="21CA285A" w14:textId="68A4A6F0" w:rsidR="007F654F" w:rsidRPr="00484306" w:rsidRDefault="007F654F" w:rsidP="007F654F">
      <w:pPr>
        <w:pStyle w:val="ListParagraph"/>
        <w:ind w:left="1080"/>
        <w:rPr>
          <w:rFonts w:cs="Arial"/>
          <w:sz w:val="24"/>
          <w:szCs w:val="24"/>
        </w:rPr>
      </w:pPr>
      <w:r w:rsidRPr="00484306">
        <w:rPr>
          <w:rFonts w:cs="Arial"/>
          <w:sz w:val="24"/>
          <w:szCs w:val="24"/>
        </w:rPr>
        <w:t xml:space="preserve">Motion made by: </w:t>
      </w:r>
      <w:r w:rsidR="004B2190">
        <w:rPr>
          <w:rFonts w:cs="Arial"/>
          <w:color w:val="0083A9" w:themeColor="accent1"/>
          <w:sz w:val="24"/>
          <w:szCs w:val="24"/>
        </w:rPr>
        <w:t>Meeyah Yehuda</w:t>
      </w:r>
      <w:r w:rsidRPr="00484306">
        <w:rPr>
          <w:rFonts w:cs="Arial"/>
          <w:sz w:val="24"/>
          <w:szCs w:val="24"/>
        </w:rPr>
        <w:t xml:space="preserve">; Seconded by: </w:t>
      </w:r>
      <w:r w:rsidR="004B2190">
        <w:rPr>
          <w:rFonts w:cs="Arial"/>
          <w:color w:val="0083A9" w:themeColor="accent1"/>
          <w:sz w:val="24"/>
          <w:szCs w:val="24"/>
        </w:rPr>
        <w:t>Melanie Woodall</w:t>
      </w:r>
    </w:p>
    <w:p w14:paraId="637AD790" w14:textId="6D2E8B4E"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B2190">
        <w:rPr>
          <w:rFonts w:cs="Arial"/>
          <w:sz w:val="24"/>
          <w:szCs w:val="24"/>
        </w:rPr>
        <w:t>100%</w:t>
      </w:r>
    </w:p>
    <w:p w14:paraId="7AACAB77" w14:textId="24427B3F"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B2190">
        <w:rPr>
          <w:rFonts w:cs="Arial"/>
          <w:sz w:val="24"/>
          <w:szCs w:val="24"/>
        </w:rPr>
        <w:t>None</w:t>
      </w:r>
    </w:p>
    <w:p w14:paraId="4D3AF39C" w14:textId="01D61C21"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4B2190">
        <w:rPr>
          <w:rFonts w:cs="Arial"/>
          <w:sz w:val="24"/>
          <w:szCs w:val="24"/>
        </w:rPr>
        <w:t>None</w:t>
      </w:r>
    </w:p>
    <w:p w14:paraId="69A0796B" w14:textId="77777777" w:rsidR="007F654F" w:rsidRDefault="007F654F" w:rsidP="007F654F">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4B2190">
        <w:rPr>
          <w:rFonts w:cs="Arial"/>
          <w:color w:val="0083A9" w:themeColor="accent1"/>
          <w:sz w:val="24"/>
          <w:szCs w:val="24"/>
          <w:highlight w:val="yellow"/>
        </w:rPr>
        <w:t>Passes</w:t>
      </w:r>
      <w:r w:rsidRPr="00484306">
        <w:rPr>
          <w:rFonts w:cs="Arial"/>
          <w:color w:val="0083A9" w:themeColor="accent1"/>
          <w:sz w:val="24"/>
          <w:szCs w:val="24"/>
        </w:rPr>
        <w:t>/Fails]</w:t>
      </w:r>
    </w:p>
    <w:p w14:paraId="4C5EDE3A" w14:textId="48101936" w:rsidR="007F654F" w:rsidRDefault="007F654F" w:rsidP="007F654F">
      <w:pPr>
        <w:rPr>
          <w:rFonts w:cs="Arial"/>
          <w:color w:val="0083A9" w:themeColor="accent1"/>
          <w:sz w:val="24"/>
          <w:szCs w:val="24"/>
        </w:rPr>
      </w:pPr>
      <w:r w:rsidRPr="00CC08A3">
        <w:rPr>
          <w:rFonts w:cs="Arial"/>
          <w:b/>
          <w:sz w:val="24"/>
          <w:szCs w:val="24"/>
        </w:rPr>
        <w:t xml:space="preserve">ADJOURNED AT </w:t>
      </w:r>
      <w:r w:rsidR="0039042B">
        <w:rPr>
          <w:rFonts w:cs="Arial"/>
          <w:color w:val="0083A9" w:themeColor="accent1"/>
          <w:sz w:val="24"/>
          <w:szCs w:val="24"/>
        </w:rPr>
        <w:t>5:26 PM</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165D01FF" w:rsidR="007F654F" w:rsidRPr="00901E1B" w:rsidRDefault="007F654F" w:rsidP="007F654F">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6D4A00">
        <w:rPr>
          <w:rFonts w:cs="Arial"/>
          <w:color w:val="0083A9" w:themeColor="accent1"/>
          <w:sz w:val="24"/>
          <w:szCs w:val="24"/>
        </w:rPr>
        <w:t>Jeon Graham</w:t>
      </w:r>
    </w:p>
    <w:p w14:paraId="5E7EE3CB" w14:textId="70A62EB0" w:rsidR="007F654F" w:rsidRPr="00901E1B" w:rsidRDefault="007F654F" w:rsidP="007F654F">
      <w:pPr>
        <w:spacing w:after="0"/>
        <w:rPr>
          <w:rFonts w:cs="Arial"/>
          <w:sz w:val="24"/>
          <w:szCs w:val="24"/>
        </w:rPr>
      </w:pPr>
      <w:r>
        <w:rPr>
          <w:rFonts w:cs="Arial"/>
          <w:b/>
          <w:sz w:val="24"/>
          <w:szCs w:val="24"/>
        </w:rPr>
        <w:t>Position:</w:t>
      </w:r>
      <w:r w:rsidR="006D4A00">
        <w:rPr>
          <w:rFonts w:cs="Arial"/>
          <w:sz w:val="24"/>
          <w:szCs w:val="24"/>
        </w:rPr>
        <w:t xml:space="preserve"> </w:t>
      </w:r>
      <w:r w:rsidR="006D4A00">
        <w:rPr>
          <w:rFonts w:cs="Arial"/>
          <w:color w:val="0083A9" w:themeColor="accent1"/>
          <w:sz w:val="24"/>
          <w:szCs w:val="24"/>
        </w:rPr>
        <w:t>Interim Secretary</w:t>
      </w:r>
    </w:p>
    <w:p w14:paraId="6CC0CB33" w14:textId="77777777" w:rsidR="007F654F" w:rsidRDefault="007F654F" w:rsidP="007F654F">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Pr="00901E1B">
        <w:rPr>
          <w:rFonts w:cs="Arial"/>
          <w:color w:val="0083A9" w:themeColor="accent1"/>
          <w:sz w:val="24"/>
          <w:szCs w:val="24"/>
        </w:rPr>
        <w:t>[Insert Date When Approved</w:t>
      </w:r>
    </w:p>
    <w:p w14:paraId="3440342C" w14:textId="77777777" w:rsidR="002E4907" w:rsidRDefault="002E4907" w:rsidP="007F654F">
      <w:pPr>
        <w:spacing w:after="0"/>
        <w:rPr>
          <w:rFonts w:cs="Arial"/>
          <w:color w:val="0083A9" w:themeColor="accent1"/>
          <w:sz w:val="24"/>
          <w:szCs w:val="24"/>
        </w:rPr>
      </w:pPr>
    </w:p>
    <w:p w14:paraId="44F5D563" w14:textId="7AB95D60" w:rsidR="002E4907" w:rsidRDefault="002E4907" w:rsidP="007F654F">
      <w:pPr>
        <w:spacing w:after="0"/>
        <w:rPr>
          <w:rFonts w:cs="Arial"/>
          <w:color w:val="0083A9" w:themeColor="accent1"/>
          <w:sz w:val="24"/>
          <w:szCs w:val="24"/>
        </w:rPr>
        <w:sectPr w:rsidR="002E4907" w:rsidSect="0024114D">
          <w:headerReference w:type="default" r:id="rId12"/>
          <w:footerReference w:type="default" r:id="rId13"/>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26080D5C" w14:textId="77777777" w:rsidR="00DD08F6" w:rsidRDefault="00DD08F6" w:rsidP="002E4907">
      <w:pPr>
        <w:pStyle w:val="Heading1"/>
      </w:pPr>
    </w:p>
    <w:sectPr w:rsidR="00DD08F6" w:rsidSect="00C00CA8">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4C098" w14:textId="77777777" w:rsidR="00856F18" w:rsidRDefault="00856F18">
      <w:pPr>
        <w:spacing w:after="0" w:line="240" w:lineRule="auto"/>
      </w:pPr>
      <w:r>
        <w:separator/>
      </w:r>
    </w:p>
  </w:endnote>
  <w:endnote w:type="continuationSeparator" w:id="0">
    <w:p w14:paraId="3413F201" w14:textId="77777777" w:rsidR="00856F18" w:rsidRDefault="0085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96087850"/>
      <w:docPartObj>
        <w:docPartGallery w:val="Page Numbers (Bottom of Page)"/>
        <w:docPartUnique/>
      </w:docPartObj>
    </w:sdtPr>
    <w:sdtContent>
      <w:sdt>
        <w:sdtPr>
          <w:rPr>
            <w:sz w:val="18"/>
            <w:szCs w:val="18"/>
          </w:rPr>
          <w:id w:val="-287200279"/>
          <w:docPartObj>
            <w:docPartGallery w:val="Page Numbers (Top of Page)"/>
            <w:docPartUnique/>
          </w:docPartObj>
        </w:sdtPr>
        <w:sdtContent>
          <w:p w14:paraId="20056D42" w14:textId="251DB4EF"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39042B">
              <w:rPr>
                <w:b/>
                <w:bCs/>
                <w:noProof/>
                <w:sz w:val="18"/>
                <w:szCs w:val="18"/>
              </w:rPr>
              <w:t>6</w:t>
            </w:r>
            <w:r w:rsidRPr="0024114D">
              <w:rPr>
                <w:b/>
                <w:bCs/>
                <w:sz w:val="18"/>
                <w:szCs w:val="18"/>
              </w:rPr>
              <w:fldChar w:fldCharType="end"/>
            </w:r>
          </w:p>
        </w:sdtContent>
      </w:sdt>
    </w:sdtContent>
  </w:sdt>
  <w:p w14:paraId="0B3D30E8" w14:textId="3BAA4AB9"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0A0758">
      <w:rPr>
        <w:noProof/>
        <w:sz w:val="18"/>
        <w:szCs w:val="18"/>
      </w:rPr>
      <w:t>9/3/2025</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49D491D5" w14:textId="541B4818"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604035">
              <w:rPr>
                <w:b/>
                <w:bCs/>
                <w:noProof/>
                <w:sz w:val="18"/>
                <w:szCs w:val="18"/>
              </w:rPr>
              <w:t>1</w:t>
            </w:r>
            <w:r w:rsidRPr="0024114D">
              <w:rPr>
                <w:b/>
                <w:bCs/>
                <w:sz w:val="18"/>
                <w:szCs w:val="18"/>
              </w:rPr>
              <w:fldChar w:fldCharType="end"/>
            </w:r>
          </w:p>
        </w:sdtContent>
      </w:sdt>
    </w:sdtContent>
  </w:sdt>
  <w:p w14:paraId="7AEB847F" w14:textId="151378BC"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0A0758">
      <w:rPr>
        <w:noProof/>
        <w:sz w:val="18"/>
        <w:szCs w:val="18"/>
      </w:rPr>
      <w:t>9/3/2025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BBB2" w14:textId="77777777" w:rsidR="00856F18" w:rsidRDefault="00856F18">
      <w:pPr>
        <w:spacing w:after="0" w:line="240" w:lineRule="auto"/>
      </w:pPr>
      <w:r>
        <w:separator/>
      </w:r>
    </w:p>
  </w:footnote>
  <w:footnote w:type="continuationSeparator" w:id="0">
    <w:p w14:paraId="7DE5B0D8" w14:textId="77777777" w:rsidR="00856F18" w:rsidRDefault="00856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696A" w14:textId="53A2BD1B" w:rsidR="007937E2"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0F05E3BF" w14:textId="7F499281" w:rsidR="007937E2" w:rsidRDefault="007937E2">
    <w:pPr>
      <w:pStyle w:val="Header"/>
    </w:pPr>
  </w:p>
  <w:p w14:paraId="44865BD8" w14:textId="77777777" w:rsidR="001C39B0" w:rsidRDefault="001C3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7B74C" w14:textId="77777777" w:rsidR="007937E2"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7937E2" w:rsidRDefault="0079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3C5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BB2659"/>
    <w:multiLevelType w:val="multilevel"/>
    <w:tmpl w:val="D0A4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D1656"/>
    <w:multiLevelType w:val="multilevel"/>
    <w:tmpl w:val="09A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AC422A3"/>
    <w:multiLevelType w:val="multilevel"/>
    <w:tmpl w:val="79285872"/>
    <w:lvl w:ilvl="0">
      <w:start w:val="1"/>
      <w:numFmt w:val="bullet"/>
      <w:lvlText w:val=""/>
      <w:lvlJc w:val="left"/>
      <w:pPr>
        <w:ind w:left="1080" w:hanging="720"/>
      </w:pPr>
      <w:rPr>
        <w:rFonts w:ascii="Symbol" w:hAnsi="Symbol"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BFA6006"/>
    <w:multiLevelType w:val="multilevel"/>
    <w:tmpl w:val="6BC4CA54"/>
    <w:lvl w:ilvl="0">
      <w:start w:val="1"/>
      <w:numFmt w:val="bullet"/>
      <w:lvlText w:val=""/>
      <w:lvlJc w:val="left"/>
      <w:pPr>
        <w:ind w:left="1080" w:hanging="720"/>
      </w:pPr>
      <w:rPr>
        <w:rFonts w:ascii="Symbol" w:hAnsi="Symbol"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5372576">
    <w:abstractNumId w:val="5"/>
  </w:num>
  <w:num w:numId="2" w16cid:durableId="1270426760">
    <w:abstractNumId w:val="7"/>
  </w:num>
  <w:num w:numId="3" w16cid:durableId="337386487">
    <w:abstractNumId w:val="3"/>
  </w:num>
  <w:num w:numId="4" w16cid:durableId="604004149">
    <w:abstractNumId w:val="0"/>
  </w:num>
  <w:num w:numId="5" w16cid:durableId="1630472375">
    <w:abstractNumId w:val="4"/>
  </w:num>
  <w:num w:numId="6" w16cid:durableId="1488670743">
    <w:abstractNumId w:val="1"/>
  </w:num>
  <w:num w:numId="7" w16cid:durableId="592132470">
    <w:abstractNumId w:val="6"/>
  </w:num>
  <w:num w:numId="8" w16cid:durableId="2103338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00627"/>
    <w:rsid w:val="0002786D"/>
    <w:rsid w:val="00057FBF"/>
    <w:rsid w:val="000A0758"/>
    <w:rsid w:val="000E4523"/>
    <w:rsid w:val="000E68D8"/>
    <w:rsid w:val="00117197"/>
    <w:rsid w:val="00177DD4"/>
    <w:rsid w:val="00182675"/>
    <w:rsid w:val="001C39B0"/>
    <w:rsid w:val="00215239"/>
    <w:rsid w:val="00241035"/>
    <w:rsid w:val="00242286"/>
    <w:rsid w:val="0024385F"/>
    <w:rsid w:val="00246474"/>
    <w:rsid w:val="002B6B97"/>
    <w:rsid w:val="002E3CC5"/>
    <w:rsid w:val="002E4907"/>
    <w:rsid w:val="002E61AF"/>
    <w:rsid w:val="00305AD5"/>
    <w:rsid w:val="003451F7"/>
    <w:rsid w:val="0039042B"/>
    <w:rsid w:val="00395569"/>
    <w:rsid w:val="003D2CAA"/>
    <w:rsid w:val="0040376A"/>
    <w:rsid w:val="0042670C"/>
    <w:rsid w:val="00437F00"/>
    <w:rsid w:val="004B2190"/>
    <w:rsid w:val="004B3DC7"/>
    <w:rsid w:val="004D18B9"/>
    <w:rsid w:val="004F2E36"/>
    <w:rsid w:val="004F4928"/>
    <w:rsid w:val="0051051A"/>
    <w:rsid w:val="00526E8F"/>
    <w:rsid w:val="005313A8"/>
    <w:rsid w:val="00543B6F"/>
    <w:rsid w:val="005767C5"/>
    <w:rsid w:val="0057733F"/>
    <w:rsid w:val="005A04EB"/>
    <w:rsid w:val="005A6410"/>
    <w:rsid w:val="005C4DAA"/>
    <w:rsid w:val="005C7C67"/>
    <w:rsid w:val="00604035"/>
    <w:rsid w:val="00662669"/>
    <w:rsid w:val="0066284B"/>
    <w:rsid w:val="0066487A"/>
    <w:rsid w:val="0068705B"/>
    <w:rsid w:val="006C38CE"/>
    <w:rsid w:val="006D1478"/>
    <w:rsid w:val="006D4A00"/>
    <w:rsid w:val="006E094D"/>
    <w:rsid w:val="006E5D1D"/>
    <w:rsid w:val="006F0CF2"/>
    <w:rsid w:val="00712CE2"/>
    <w:rsid w:val="0074512B"/>
    <w:rsid w:val="0078011B"/>
    <w:rsid w:val="0078333F"/>
    <w:rsid w:val="007937E2"/>
    <w:rsid w:val="007D492E"/>
    <w:rsid w:val="007D786B"/>
    <w:rsid w:val="007E5331"/>
    <w:rsid w:val="007F44E8"/>
    <w:rsid w:val="007F654F"/>
    <w:rsid w:val="00803312"/>
    <w:rsid w:val="00807973"/>
    <w:rsid w:val="0081558B"/>
    <w:rsid w:val="008530A9"/>
    <w:rsid w:val="00856F18"/>
    <w:rsid w:val="008840E1"/>
    <w:rsid w:val="0088659E"/>
    <w:rsid w:val="00933441"/>
    <w:rsid w:val="00933C4E"/>
    <w:rsid w:val="00957A46"/>
    <w:rsid w:val="00973433"/>
    <w:rsid w:val="00995122"/>
    <w:rsid w:val="009A7D14"/>
    <w:rsid w:val="009C3694"/>
    <w:rsid w:val="009C6EEA"/>
    <w:rsid w:val="00A06300"/>
    <w:rsid w:val="00A1714A"/>
    <w:rsid w:val="00A23AAC"/>
    <w:rsid w:val="00A438B7"/>
    <w:rsid w:val="00A44764"/>
    <w:rsid w:val="00A55BC3"/>
    <w:rsid w:val="00A679C5"/>
    <w:rsid w:val="00A76AB9"/>
    <w:rsid w:val="00AA41DA"/>
    <w:rsid w:val="00AB402A"/>
    <w:rsid w:val="00AC09D0"/>
    <w:rsid w:val="00AC0A14"/>
    <w:rsid w:val="00B40C54"/>
    <w:rsid w:val="00B5309B"/>
    <w:rsid w:val="00B77E44"/>
    <w:rsid w:val="00B86595"/>
    <w:rsid w:val="00BA6D28"/>
    <w:rsid w:val="00BE36A0"/>
    <w:rsid w:val="00BF7FA8"/>
    <w:rsid w:val="00C05E74"/>
    <w:rsid w:val="00C24175"/>
    <w:rsid w:val="00C331B0"/>
    <w:rsid w:val="00C33301"/>
    <w:rsid w:val="00C37E11"/>
    <w:rsid w:val="00C50091"/>
    <w:rsid w:val="00C9529C"/>
    <w:rsid w:val="00CB2556"/>
    <w:rsid w:val="00CD1318"/>
    <w:rsid w:val="00D0745B"/>
    <w:rsid w:val="00D1705B"/>
    <w:rsid w:val="00D467D7"/>
    <w:rsid w:val="00D533CA"/>
    <w:rsid w:val="00D54862"/>
    <w:rsid w:val="00D7363C"/>
    <w:rsid w:val="00D861FF"/>
    <w:rsid w:val="00DC31BB"/>
    <w:rsid w:val="00DC7567"/>
    <w:rsid w:val="00DD08F6"/>
    <w:rsid w:val="00DF0C0B"/>
    <w:rsid w:val="00E3039A"/>
    <w:rsid w:val="00E32328"/>
    <w:rsid w:val="00E33357"/>
    <w:rsid w:val="00E46123"/>
    <w:rsid w:val="00E703C6"/>
    <w:rsid w:val="00E950B5"/>
    <w:rsid w:val="00EA029A"/>
    <w:rsid w:val="00EF4313"/>
    <w:rsid w:val="00EF4370"/>
    <w:rsid w:val="00F258E7"/>
    <w:rsid w:val="00F43D74"/>
    <w:rsid w:val="00F5151D"/>
    <w:rsid w:val="00F75A4B"/>
    <w:rsid w:val="00F93D71"/>
    <w:rsid w:val="00FB0851"/>
    <w:rsid w:val="00FF49C3"/>
    <w:rsid w:val="00FF75BE"/>
    <w:rsid w:val="1312CFD5"/>
    <w:rsid w:val="25FDD85E"/>
    <w:rsid w:val="3C1B8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table" w:styleId="GridTable4-Accent3">
    <w:name w:val="Grid Table 4 Accent 3"/>
    <w:basedOn w:val="TableNormal"/>
    <w:uiPriority w:val="49"/>
    <w:rsid w:val="00604035"/>
    <w:pPr>
      <w:spacing w:after="0" w:line="240" w:lineRule="auto"/>
    </w:pPr>
    <w:tblPr>
      <w:tblStyleRowBandSize w:val="1"/>
      <w:tblStyleColBandSize w:val="1"/>
      <w:tblBorders>
        <w:top w:val="single" w:sz="4" w:space="0" w:color="F7E28F" w:themeColor="accent3" w:themeTint="99"/>
        <w:left w:val="single" w:sz="4" w:space="0" w:color="F7E28F" w:themeColor="accent3" w:themeTint="99"/>
        <w:bottom w:val="single" w:sz="4" w:space="0" w:color="F7E28F" w:themeColor="accent3" w:themeTint="99"/>
        <w:right w:val="single" w:sz="4" w:space="0" w:color="F7E28F" w:themeColor="accent3" w:themeTint="99"/>
        <w:insideH w:val="single" w:sz="4" w:space="0" w:color="F7E28F" w:themeColor="accent3" w:themeTint="99"/>
        <w:insideV w:val="single" w:sz="4" w:space="0" w:color="F7E28F" w:themeColor="accent3" w:themeTint="99"/>
      </w:tblBorders>
    </w:tblPr>
    <w:tblStylePr w:type="firstRow">
      <w:rPr>
        <w:b/>
        <w:bCs/>
        <w:color w:val="FFFFFF" w:themeColor="background1"/>
      </w:rPr>
      <w:tblPr/>
      <w:tcPr>
        <w:tcBorders>
          <w:top w:val="single" w:sz="4" w:space="0" w:color="F3CF45" w:themeColor="accent3"/>
          <w:left w:val="single" w:sz="4" w:space="0" w:color="F3CF45" w:themeColor="accent3"/>
          <w:bottom w:val="single" w:sz="4" w:space="0" w:color="F3CF45" w:themeColor="accent3"/>
          <w:right w:val="single" w:sz="4" w:space="0" w:color="F3CF45" w:themeColor="accent3"/>
          <w:insideH w:val="nil"/>
          <w:insideV w:val="nil"/>
        </w:tcBorders>
        <w:shd w:val="clear" w:color="auto" w:fill="F3CF45" w:themeFill="accent3"/>
      </w:tcPr>
    </w:tblStylePr>
    <w:tblStylePr w:type="lastRow">
      <w:rPr>
        <w:b/>
        <w:bCs/>
      </w:rPr>
      <w:tblPr/>
      <w:tcPr>
        <w:tcBorders>
          <w:top w:val="double" w:sz="4" w:space="0" w:color="F3CF45" w:themeColor="accent3"/>
        </w:tcBorders>
      </w:tcPr>
    </w:tblStylePr>
    <w:tblStylePr w:type="firstCol">
      <w:rPr>
        <w:b/>
        <w:bCs/>
      </w:rPr>
    </w:tblStylePr>
    <w:tblStylePr w:type="lastCol">
      <w:rPr>
        <w:b/>
        <w:bCs/>
      </w:rPr>
    </w:tblStylePr>
    <w:tblStylePr w:type="band1Vert">
      <w:tblPr/>
      <w:tcPr>
        <w:shd w:val="clear" w:color="auto" w:fill="FCF5D9" w:themeFill="accent3" w:themeFillTint="33"/>
      </w:tcPr>
    </w:tblStylePr>
    <w:tblStylePr w:type="band1Horz">
      <w:tblPr/>
      <w:tcPr>
        <w:shd w:val="clear" w:color="auto" w:fill="FCF5D9" w:themeFill="accent3" w:themeFillTint="33"/>
      </w:tcPr>
    </w:tblStylePr>
  </w:style>
  <w:style w:type="paragraph" w:styleId="NormalWeb">
    <w:name w:val="Normal (Web)"/>
    <w:basedOn w:val="Normal"/>
    <w:uiPriority w:val="99"/>
    <w:semiHidden/>
    <w:unhideWhenUsed/>
    <w:rsid w:val="006040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6123"/>
    <w:rPr>
      <w:color w:val="D47B22" w:themeColor="hyperlink"/>
      <w:u w:val="single"/>
    </w:rPr>
  </w:style>
  <w:style w:type="character" w:styleId="UnresolvedMention">
    <w:name w:val="Unresolved Mention"/>
    <w:basedOn w:val="DefaultParagraphFont"/>
    <w:uiPriority w:val="99"/>
    <w:semiHidden/>
    <w:unhideWhenUsed/>
    <w:rsid w:val="00E46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jkjZoW-ks4tZVI0zO6njkA1QQ-n_1z1u/edit?tab=t.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kippmetroatlanta-org.zoom.us/j/880286879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ae609-94e2-4108-915c-852935aa21ad">
      <Terms xmlns="http://schemas.microsoft.com/office/infopath/2007/PartnerControls"/>
    </lcf76f155ced4ddcb4097134ff3c332f>
    <TaxCatchAll xmlns="e136758a-e7f7-4029-9cdc-709c7a6ff021" xsi:nil="true"/>
    <SharedWithUsers xmlns="e136758a-e7f7-4029-9cdc-709c7a6ff021">
      <UserInfo>
        <DisplayName>Gipson, Chaundra</DisplayName>
        <AccountId>16</AccountId>
        <AccountType/>
      </UserInfo>
      <UserInfo>
        <DisplayName>Jacobi, Diane</DisplayName>
        <AccountId>12</AccountId>
        <AccountType/>
      </UserInfo>
      <UserInfo>
        <DisplayName>GO Team Resources for Principals Members</DisplayName>
        <AccountId>106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77F1402712049B4BB4CDB1A03C7C8" ma:contentTypeVersion="14" ma:contentTypeDescription="Create a new document." ma:contentTypeScope="" ma:versionID="2b1cb743d5c8a8170a2906ead0ece276">
  <xsd:schema xmlns:xsd="http://www.w3.org/2001/XMLSchema" xmlns:xs="http://www.w3.org/2001/XMLSchema" xmlns:p="http://schemas.microsoft.com/office/2006/metadata/properties" xmlns:ns2="8dcae609-94e2-4108-915c-852935aa21ad" xmlns:ns3="e136758a-e7f7-4029-9cdc-709c7a6ff021" targetNamespace="http://schemas.microsoft.com/office/2006/metadata/properties" ma:root="true" ma:fieldsID="d3b3d94a77b6d6b8de8b8394eb712759" ns2:_="" ns3:_="">
    <xsd:import namespace="8dcae609-94e2-4108-915c-852935aa21ad"/>
    <xsd:import namespace="e136758a-e7f7-4029-9cdc-709c7a6ff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e609-94e2-4108-915c-852935aa2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36758a-e7f7-4029-9cdc-709c7a6ff0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e07957-30af-4dd9-8e9a-b62ef1071eb2}" ma:internalName="TaxCatchAll" ma:showField="CatchAllData" ma:web="e136758a-e7f7-4029-9cdc-709c7a6ff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2.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 ds:uri="8dcae609-94e2-4108-915c-852935aa21ad"/>
    <ds:schemaRef ds:uri="e136758a-e7f7-4029-9cdc-709c7a6ff021"/>
  </ds:schemaRefs>
</ds:datastoreItem>
</file>

<file path=customXml/itemProps3.xml><?xml version="1.0" encoding="utf-8"?>
<ds:datastoreItem xmlns:ds="http://schemas.openxmlformats.org/officeDocument/2006/customXml" ds:itemID="{AB304C64-9457-411E-962A-E4A3057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e609-94e2-4108-915c-852935aa21ad"/>
    <ds:schemaRef ds:uri="e136758a-e7f7-4029-9cdc-709c7a6ff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6</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Tara Stifler</cp:lastModifiedBy>
  <cp:revision>26</cp:revision>
  <cp:lastPrinted>2025-09-02T16:38:00Z</cp:lastPrinted>
  <dcterms:created xsi:type="dcterms:W3CDTF">2025-09-02T16:38:00Z</dcterms:created>
  <dcterms:modified xsi:type="dcterms:W3CDTF">2025-09-04T02:58:00Z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0x0101007A977F1402712049B4BB4CDB1A03C7C8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